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1E" w:rsidRPr="001B6A48" w:rsidRDefault="00E8471E" w:rsidP="00E8471E">
      <w:pPr>
        <w:spacing w:before="0" w:after="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9F8682" wp14:editId="1CF81B1F">
            <wp:extent cx="333375" cy="552450"/>
            <wp:effectExtent l="0" t="0" r="9525" b="0"/>
            <wp:docPr id="1" name="Рисунок 1" descr="Чёрнохолуницкое СП герб контур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ёрнохолуницкое СП герб контур пол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1E" w:rsidRPr="00E8471E" w:rsidRDefault="00E8471E" w:rsidP="00E8471E">
      <w:pPr>
        <w:spacing w:before="0" w:after="0"/>
        <w:jc w:val="center"/>
        <w:rPr>
          <w:b/>
          <w:sz w:val="28"/>
          <w:szCs w:val="28"/>
        </w:rPr>
      </w:pPr>
      <w:r w:rsidRPr="00E8471E">
        <w:rPr>
          <w:b/>
          <w:sz w:val="28"/>
          <w:szCs w:val="28"/>
        </w:rPr>
        <w:t>КИРОВСКАЯ ОБЛАСТЬ</w:t>
      </w:r>
    </w:p>
    <w:p w:rsidR="00E8471E" w:rsidRPr="00E8471E" w:rsidRDefault="00E8471E" w:rsidP="00E8471E">
      <w:pPr>
        <w:spacing w:before="0" w:after="0"/>
        <w:jc w:val="center"/>
        <w:rPr>
          <w:b/>
          <w:sz w:val="28"/>
          <w:szCs w:val="28"/>
        </w:rPr>
      </w:pPr>
      <w:r w:rsidRPr="00E8471E">
        <w:rPr>
          <w:b/>
          <w:sz w:val="28"/>
          <w:szCs w:val="28"/>
        </w:rPr>
        <w:t>ОМУТНИНСКИЙ РАЙОН</w:t>
      </w:r>
    </w:p>
    <w:p w:rsidR="00E8471E" w:rsidRPr="00E8471E" w:rsidRDefault="00E8471E" w:rsidP="00E8471E">
      <w:pPr>
        <w:spacing w:before="0" w:after="0"/>
        <w:jc w:val="center"/>
        <w:rPr>
          <w:b/>
          <w:sz w:val="28"/>
          <w:szCs w:val="28"/>
        </w:rPr>
      </w:pPr>
      <w:r w:rsidRPr="00E8471E">
        <w:rPr>
          <w:b/>
          <w:sz w:val="28"/>
          <w:szCs w:val="28"/>
        </w:rPr>
        <w:t>ЧЕРНОХОЛУНИЦКАЯ СЕЛЬСКАЯ ДУМА</w:t>
      </w:r>
    </w:p>
    <w:p w:rsidR="00E8471E" w:rsidRPr="00E8471E" w:rsidRDefault="00E8471E" w:rsidP="00E8471E">
      <w:pPr>
        <w:spacing w:before="0" w:after="0"/>
        <w:jc w:val="center"/>
        <w:rPr>
          <w:b/>
          <w:sz w:val="28"/>
          <w:szCs w:val="28"/>
        </w:rPr>
      </w:pPr>
      <w:r w:rsidRPr="00E8471E">
        <w:rPr>
          <w:b/>
          <w:sz w:val="28"/>
          <w:szCs w:val="28"/>
        </w:rPr>
        <w:t>Пятого созыва</w:t>
      </w:r>
    </w:p>
    <w:p w:rsidR="00E8471E" w:rsidRPr="00E8471E" w:rsidRDefault="00E8471E" w:rsidP="00E8471E">
      <w:pPr>
        <w:spacing w:before="0" w:after="0"/>
        <w:jc w:val="center"/>
        <w:rPr>
          <w:b/>
          <w:sz w:val="28"/>
          <w:szCs w:val="28"/>
        </w:rPr>
      </w:pPr>
    </w:p>
    <w:p w:rsidR="00E8471E" w:rsidRPr="00E8471E" w:rsidRDefault="00E8471E" w:rsidP="00E8471E">
      <w:pPr>
        <w:spacing w:before="0" w:after="0"/>
        <w:jc w:val="center"/>
        <w:rPr>
          <w:b/>
          <w:sz w:val="28"/>
          <w:szCs w:val="28"/>
        </w:rPr>
      </w:pPr>
      <w:r w:rsidRPr="00E8471E">
        <w:rPr>
          <w:b/>
          <w:sz w:val="28"/>
          <w:szCs w:val="28"/>
        </w:rPr>
        <w:t>Р Е Ш Е Н И Е</w:t>
      </w:r>
    </w:p>
    <w:p w:rsidR="00E8471E" w:rsidRPr="00E8471E" w:rsidRDefault="00E8471E" w:rsidP="00E8471E">
      <w:pPr>
        <w:spacing w:before="0" w:after="0"/>
        <w:rPr>
          <w:b/>
          <w:i/>
          <w:color w:val="000000"/>
          <w:sz w:val="28"/>
          <w:szCs w:val="28"/>
        </w:rPr>
      </w:pPr>
      <w:r w:rsidRPr="00E8471E">
        <w:rPr>
          <w:color w:val="000000"/>
          <w:sz w:val="28"/>
          <w:szCs w:val="28"/>
        </w:rPr>
        <w:t>14.08.2024                                                                                                              № 10</w:t>
      </w:r>
    </w:p>
    <w:p w:rsidR="00E8471E" w:rsidRPr="00E8471E" w:rsidRDefault="00E8471E" w:rsidP="00E8471E">
      <w:pPr>
        <w:spacing w:before="0" w:after="0"/>
        <w:jc w:val="center"/>
        <w:rPr>
          <w:color w:val="000000"/>
          <w:sz w:val="28"/>
          <w:szCs w:val="28"/>
        </w:rPr>
      </w:pPr>
      <w:r w:rsidRPr="00E8471E">
        <w:rPr>
          <w:color w:val="000000"/>
          <w:sz w:val="28"/>
          <w:szCs w:val="28"/>
        </w:rPr>
        <w:t>пос. Черная Холуница</w:t>
      </w:r>
    </w:p>
    <w:p w:rsidR="0036216B" w:rsidRPr="00E8471E" w:rsidRDefault="0036216B" w:rsidP="00E8471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471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Чернохолуницкой сельской Думы</w:t>
      </w: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1E">
        <w:rPr>
          <w:rFonts w:ascii="Times New Roman" w:hAnsi="Times New Roman" w:cs="Times New Roman"/>
          <w:b/>
          <w:sz w:val="28"/>
          <w:szCs w:val="28"/>
        </w:rPr>
        <w:t>от 20.12.2023 № 26</w:t>
      </w:r>
    </w:p>
    <w:bookmarkEnd w:id="0"/>
    <w:p w:rsidR="00E8471E" w:rsidRPr="00E8471E" w:rsidRDefault="00E8471E" w:rsidP="00E8471E">
      <w:pPr>
        <w:spacing w:before="0" w:after="0"/>
        <w:rPr>
          <w:sz w:val="28"/>
          <w:szCs w:val="28"/>
        </w:rPr>
      </w:pP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Чернохолуницкое сельское поселение Омутнинского района Кировской области, Положением «О бюджетном процессе в муниципальном образовании Чернохолуницкое сельское поселение Омутнинского района Кировской области» Чернохолуницкая сельская Дума РЕШИЛА:</w:t>
      </w: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sz w:val="28"/>
          <w:szCs w:val="28"/>
        </w:rPr>
        <w:t>1. Внести в решение о бюджете Чернохолуницкой сельской Думы от 20.12.2023 г № 26 «О бюджете муниципального образования Чернохолуницкое сельское поселение Омутнинского района Кировской области на 2024 год и плановый период  2025-2026 годов» (далее – Решение) следующие изменения:</w:t>
      </w: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sz w:val="28"/>
          <w:szCs w:val="28"/>
        </w:rPr>
        <w:t>1.1 Пункт 1 изложить в следующей редакции:</w:t>
      </w: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sz w:val="28"/>
          <w:szCs w:val="28"/>
        </w:rPr>
        <w:t>«1. Утвердить:</w:t>
      </w: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sz w:val="28"/>
          <w:szCs w:val="28"/>
        </w:rPr>
        <w:t>1.1 Основные характеристики бюджета муниципального образования  Чернохолуницкое сельское поселение Омутнинского района Кировской</w:t>
      </w:r>
      <w:r w:rsidRPr="00E8471E">
        <w:rPr>
          <w:rFonts w:ascii="Times New Roman" w:hAnsi="Times New Roman" w:cs="Times New Roman"/>
          <w:sz w:val="28"/>
          <w:szCs w:val="28"/>
        </w:rPr>
        <w:tab/>
        <w:t xml:space="preserve"> области на 2024 год».</w:t>
      </w: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71E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в сумме </w:t>
      </w:r>
      <w:r w:rsidRPr="00E8471E">
        <w:rPr>
          <w:rFonts w:ascii="Times New Roman" w:hAnsi="Times New Roman" w:cs="Times New Roman"/>
          <w:b/>
          <w:sz w:val="28"/>
          <w:szCs w:val="28"/>
        </w:rPr>
        <w:t>12 665,717 тыс. рублей</w:t>
      </w:r>
      <w:r w:rsidRPr="00E8471E">
        <w:rPr>
          <w:rFonts w:ascii="Times New Roman" w:hAnsi="Times New Roman" w:cs="Times New Roman"/>
          <w:sz w:val="28"/>
          <w:szCs w:val="28"/>
        </w:rPr>
        <w:t>;</w:t>
      </w: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71E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Pr="00E8471E">
        <w:rPr>
          <w:rFonts w:ascii="Times New Roman" w:hAnsi="Times New Roman" w:cs="Times New Roman"/>
          <w:b/>
          <w:sz w:val="28"/>
          <w:szCs w:val="28"/>
        </w:rPr>
        <w:t>13 557,413 тыс. рублей</w:t>
      </w:r>
      <w:r w:rsidRPr="00E8471E">
        <w:rPr>
          <w:rFonts w:ascii="Times New Roman" w:hAnsi="Times New Roman" w:cs="Times New Roman"/>
          <w:sz w:val="28"/>
          <w:szCs w:val="28"/>
        </w:rPr>
        <w:t>;</w:t>
      </w: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sz w:val="28"/>
          <w:szCs w:val="28"/>
        </w:rPr>
        <w:t xml:space="preserve">3)Дефицит бюджета в сумме </w:t>
      </w:r>
      <w:r w:rsidRPr="00E8471E">
        <w:rPr>
          <w:rFonts w:ascii="Times New Roman" w:hAnsi="Times New Roman" w:cs="Times New Roman"/>
          <w:b/>
          <w:sz w:val="28"/>
          <w:szCs w:val="28"/>
        </w:rPr>
        <w:t>891,696 тыс. рублей</w:t>
      </w:r>
      <w:r w:rsidRPr="00E8471E">
        <w:rPr>
          <w:rFonts w:ascii="Times New Roman" w:hAnsi="Times New Roman" w:cs="Times New Roman"/>
          <w:sz w:val="28"/>
          <w:szCs w:val="28"/>
        </w:rPr>
        <w:t>».</w:t>
      </w: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sz w:val="28"/>
          <w:szCs w:val="28"/>
        </w:rPr>
        <w:t>1.2. Приложение № 3 изложить в новой редакции. Прилагается;</w:t>
      </w: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sz w:val="28"/>
          <w:szCs w:val="28"/>
        </w:rPr>
        <w:t>1.3. Приложение № 5 изложить в новой редакции. Прилагается;</w:t>
      </w: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sz w:val="28"/>
          <w:szCs w:val="28"/>
        </w:rPr>
        <w:t>1.4. Приложение № 7 изложить в новой редакции. Прилагается;</w:t>
      </w: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sz w:val="28"/>
          <w:szCs w:val="28"/>
        </w:rPr>
        <w:t>1.5. Приложение № 9 изложить в новой редакции. Прилагается;</w:t>
      </w: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sz w:val="28"/>
          <w:szCs w:val="28"/>
        </w:rPr>
        <w:t>1.6. Приложение №11 изложить в новой редакции. Прилагается.</w:t>
      </w: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71E" w:rsidRPr="00E8471E" w:rsidRDefault="00E8471E" w:rsidP="00E8471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путем размещения информации на </w:t>
      </w:r>
      <w:r w:rsidRPr="00E8471E">
        <w:rPr>
          <w:rFonts w:ascii="Times New Roman" w:hAnsi="Times New Roman" w:cs="Times New Roman"/>
          <w:sz w:val="28"/>
          <w:szCs w:val="28"/>
        </w:rPr>
        <w:lastRenderedPageBreak/>
        <w:t>стендах и общественных местах и на Интернет – официальном сайте муниципального образования Чернохолуницкое сельское поселение Омутнинского района Кировской области.</w:t>
      </w:r>
    </w:p>
    <w:p w:rsidR="00E8471E" w:rsidRPr="00E8471E" w:rsidRDefault="00E8471E" w:rsidP="00E8471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8471E" w:rsidRPr="00E8471E" w:rsidRDefault="00E8471E" w:rsidP="00E8471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8471E" w:rsidRPr="00E8471E" w:rsidRDefault="00E8471E" w:rsidP="00E8471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8471E" w:rsidRPr="00E8471E" w:rsidRDefault="00E8471E" w:rsidP="00E8471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Pr="00E8471E">
        <w:rPr>
          <w:rFonts w:ascii="Times New Roman" w:hAnsi="Times New Roman" w:cs="Times New Roman"/>
          <w:sz w:val="28"/>
          <w:szCs w:val="28"/>
        </w:rPr>
        <w:t>Чернохолуницкой сельской Думы</w:t>
      </w:r>
    </w:p>
    <w:p w:rsidR="00E8471E" w:rsidRDefault="00E8471E" w:rsidP="00E8471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sz w:val="28"/>
          <w:szCs w:val="28"/>
        </w:rPr>
        <w:t xml:space="preserve">Глава Чернохолуницкого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Шитов Ю.А.</w:t>
      </w:r>
    </w:p>
    <w:p w:rsidR="00E8471E" w:rsidRDefault="00E8471E" w:rsidP="00E8471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rFonts w:ascii="Times New Roman" w:hAnsi="Times New Roman" w:cs="Times New Roman"/>
          <w:sz w:val="28"/>
          <w:szCs w:val="28"/>
        </w:rPr>
        <w:sectPr w:rsidR="00E8471E" w:rsidSect="00E8471E">
          <w:pgSz w:w="11907" w:h="16840" w:code="9"/>
          <w:pgMar w:top="1418" w:right="567" w:bottom="1134" w:left="1701" w:header="720" w:footer="720" w:gutter="0"/>
          <w:cols w:space="708"/>
          <w:noEndnote/>
          <w:titlePg/>
          <w:docGrid w:linePitch="78"/>
        </w:sectPr>
      </w:pPr>
    </w:p>
    <w:p w:rsidR="00E8471E" w:rsidRPr="00E8471E" w:rsidRDefault="00E8471E" w:rsidP="00E8471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  <w:sectPr w:rsidR="00E8471E" w:rsidSect="00E8471E">
          <w:pgSz w:w="16840" w:h="11907" w:orient="landscape" w:code="9"/>
          <w:pgMar w:top="567" w:right="1134" w:bottom="1701" w:left="1418" w:header="720" w:footer="720" w:gutter="0"/>
          <w:cols w:space="708"/>
          <w:noEndnote/>
          <w:titlePg/>
          <w:docGrid w:linePitch="78"/>
        </w:sectPr>
      </w:pPr>
    </w:p>
    <w:p w:rsidR="00E8471E" w:rsidRPr="00315622" w:rsidRDefault="00E8471E" w:rsidP="00E8471E">
      <w:pPr>
        <w:pStyle w:val="af2"/>
        <w:ind w:left="10773"/>
        <w:jc w:val="both"/>
        <w:rPr>
          <w:sz w:val="24"/>
          <w:szCs w:val="24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УТВЕРЖДЕНО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решением Чернохолуницкой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 xml:space="preserve">от  20.12.2023 № 26  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(в редакции решения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Чернохолуницкой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от 14.08.2024 № 10)</w:t>
      </w: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b/>
          <w:bCs/>
          <w:sz w:val="28"/>
          <w:szCs w:val="28"/>
        </w:rPr>
        <w:t>ОБЪЕМЫ</w:t>
      </w: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71E">
        <w:rPr>
          <w:rFonts w:ascii="Times New Roman" w:hAnsi="Times New Roman" w:cs="Times New Roman"/>
          <w:b/>
          <w:bCs/>
          <w:sz w:val="28"/>
          <w:szCs w:val="28"/>
        </w:rPr>
        <w:t>поступления доходов бюджета муниципального образования</w:t>
      </w: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71E">
        <w:rPr>
          <w:rFonts w:ascii="Times New Roman" w:hAnsi="Times New Roman" w:cs="Times New Roman"/>
          <w:b/>
          <w:bCs/>
          <w:sz w:val="28"/>
          <w:szCs w:val="28"/>
        </w:rPr>
        <w:t>Чернохолуницкое сельское поселение Омутнинского района Кировской области</w:t>
      </w: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</w:p>
    <w:p w:rsidR="00E8471E" w:rsidRPr="00315622" w:rsidRDefault="00E8471E" w:rsidP="00E8471E">
      <w:pPr>
        <w:pStyle w:val="af2"/>
        <w:jc w:val="both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636"/>
        <w:gridCol w:w="784"/>
        <w:gridCol w:w="642"/>
        <w:gridCol w:w="9202"/>
        <w:gridCol w:w="1843"/>
      </w:tblGrid>
      <w:tr w:rsidR="00E8471E" w:rsidRPr="00355485" w:rsidTr="00FD5BE6">
        <w:trPr>
          <w:trHeight w:val="817"/>
        </w:trPr>
        <w:tc>
          <w:tcPr>
            <w:tcW w:w="3664" w:type="dxa"/>
            <w:gridSpan w:val="4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Код дохода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Сумма</w:t>
            </w:r>
          </w:p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(тыс. рублей)</w:t>
            </w:r>
          </w:p>
        </w:tc>
      </w:tr>
      <w:tr w:rsidR="00E8471E" w:rsidRPr="00355485" w:rsidTr="00FD5BE6">
        <w:trPr>
          <w:trHeight w:val="465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1000000000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1 264,900</w:t>
            </w:r>
          </w:p>
        </w:tc>
      </w:tr>
      <w:tr w:rsidR="00E8471E" w:rsidRPr="00355485" w:rsidTr="00FD5BE6">
        <w:trPr>
          <w:trHeight w:val="435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1010000000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369,000</w:t>
            </w:r>
          </w:p>
        </w:tc>
      </w:tr>
      <w:tr w:rsidR="00E8471E" w:rsidRPr="00355485" w:rsidTr="00FD5BE6">
        <w:trPr>
          <w:trHeight w:val="375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1010200001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110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369,000</w:t>
            </w:r>
          </w:p>
        </w:tc>
      </w:tr>
      <w:tr w:rsidR="00E8471E" w:rsidRPr="00355485" w:rsidTr="00FD5BE6">
        <w:trPr>
          <w:trHeight w:val="805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1030000000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631,400</w:t>
            </w:r>
          </w:p>
        </w:tc>
      </w:tr>
      <w:tr w:rsidR="00E8471E" w:rsidRPr="00355485" w:rsidTr="00FD5BE6">
        <w:trPr>
          <w:trHeight w:val="840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1030200001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110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631,400</w:t>
            </w:r>
          </w:p>
        </w:tc>
      </w:tr>
      <w:tr w:rsidR="00E8471E" w:rsidRPr="00355485" w:rsidTr="00FD5BE6">
        <w:trPr>
          <w:trHeight w:val="465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1060000000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103,000</w:t>
            </w:r>
          </w:p>
        </w:tc>
      </w:tr>
      <w:tr w:rsidR="00E8471E" w:rsidRPr="00355485" w:rsidTr="00FD5BE6">
        <w:trPr>
          <w:trHeight w:val="435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1060100000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110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44,000</w:t>
            </w:r>
          </w:p>
        </w:tc>
      </w:tr>
      <w:tr w:rsidR="00E8471E" w:rsidRPr="00355485" w:rsidTr="00FD5BE6">
        <w:trPr>
          <w:trHeight w:val="495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1060600000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110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59,000</w:t>
            </w:r>
          </w:p>
        </w:tc>
      </w:tr>
      <w:tr w:rsidR="00E8471E" w:rsidRPr="00355485" w:rsidTr="00FD5BE6">
        <w:trPr>
          <w:trHeight w:val="510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1080000000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3,300</w:t>
            </w:r>
          </w:p>
        </w:tc>
      </w:tr>
      <w:tr w:rsidR="00E8471E" w:rsidRPr="00355485" w:rsidTr="00FD5BE6">
        <w:trPr>
          <w:trHeight w:val="1185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1080400001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110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 консульскими учреждениями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3,300</w:t>
            </w:r>
          </w:p>
        </w:tc>
      </w:tr>
      <w:tr w:rsidR="00E8471E" w:rsidRPr="00355485" w:rsidTr="00FD5BE6">
        <w:trPr>
          <w:trHeight w:val="829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1110000000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143,200</w:t>
            </w:r>
          </w:p>
        </w:tc>
      </w:tr>
      <w:tr w:rsidR="00E8471E" w:rsidRPr="00355485" w:rsidTr="00FD5BE6">
        <w:trPr>
          <w:trHeight w:val="1833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1110500000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143,200</w:t>
            </w:r>
          </w:p>
        </w:tc>
      </w:tr>
      <w:tr w:rsidR="00E8471E" w:rsidRPr="00355485" w:rsidTr="00FD5BE6">
        <w:trPr>
          <w:trHeight w:val="696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1130000000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15,000</w:t>
            </w:r>
          </w:p>
        </w:tc>
      </w:tr>
      <w:tr w:rsidR="00E8471E" w:rsidRPr="00355485" w:rsidTr="00FD5BE6">
        <w:trPr>
          <w:trHeight w:val="565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1130200000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130</w:t>
            </w:r>
          </w:p>
        </w:tc>
        <w:tc>
          <w:tcPr>
            <w:tcW w:w="920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15,000</w:t>
            </w:r>
          </w:p>
        </w:tc>
      </w:tr>
      <w:tr w:rsidR="00E8471E" w:rsidRPr="00355485" w:rsidTr="00FD5BE6">
        <w:trPr>
          <w:trHeight w:val="420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2000000000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11 400,817</w:t>
            </w:r>
          </w:p>
        </w:tc>
      </w:tr>
      <w:tr w:rsidR="00E8471E" w:rsidRPr="00355485" w:rsidTr="00FD5BE6">
        <w:trPr>
          <w:trHeight w:val="795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2020000000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11 400,817</w:t>
            </w:r>
          </w:p>
        </w:tc>
      </w:tr>
      <w:tr w:rsidR="00E8471E" w:rsidRPr="00355485" w:rsidTr="00FD5BE6">
        <w:trPr>
          <w:trHeight w:val="471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2021000000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1 096,300</w:t>
            </w:r>
          </w:p>
        </w:tc>
      </w:tr>
      <w:tr w:rsidR="00E8471E" w:rsidRPr="00355485" w:rsidTr="00FD5BE6">
        <w:trPr>
          <w:trHeight w:val="846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2021600100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1 096,300</w:t>
            </w:r>
          </w:p>
        </w:tc>
      </w:tr>
      <w:tr w:rsidR="00E8471E" w:rsidRPr="00355485" w:rsidTr="00FD5BE6">
        <w:trPr>
          <w:trHeight w:val="831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2021600110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1 096,300</w:t>
            </w:r>
          </w:p>
        </w:tc>
      </w:tr>
      <w:tr w:rsidR="00E8471E" w:rsidRPr="00355485" w:rsidTr="00FD5BE6">
        <w:trPr>
          <w:trHeight w:val="843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986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2021600110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1 096,300</w:t>
            </w:r>
          </w:p>
        </w:tc>
      </w:tr>
      <w:tr w:rsidR="00E8471E" w:rsidRPr="00355485" w:rsidTr="00FD5BE6">
        <w:trPr>
          <w:trHeight w:val="840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2022000000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6 109,700</w:t>
            </w:r>
          </w:p>
        </w:tc>
      </w:tr>
      <w:tr w:rsidR="00E8471E" w:rsidRPr="00355485" w:rsidTr="00FD5BE6">
        <w:trPr>
          <w:trHeight w:val="838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2022555500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921,700</w:t>
            </w:r>
          </w:p>
        </w:tc>
      </w:tr>
      <w:tr w:rsidR="00E8471E" w:rsidRPr="00355485" w:rsidTr="00FD5BE6">
        <w:trPr>
          <w:trHeight w:val="850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2022555510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921,700</w:t>
            </w:r>
          </w:p>
        </w:tc>
      </w:tr>
      <w:tr w:rsidR="00E8471E" w:rsidRPr="00355485" w:rsidTr="00FD5BE6">
        <w:trPr>
          <w:trHeight w:val="834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986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2022555510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921,700</w:t>
            </w:r>
          </w:p>
        </w:tc>
      </w:tr>
      <w:tr w:rsidR="00E8471E" w:rsidRPr="00355485" w:rsidTr="00FD5BE6">
        <w:trPr>
          <w:trHeight w:val="422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2022999900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5 188,000</w:t>
            </w:r>
          </w:p>
        </w:tc>
      </w:tr>
      <w:tr w:rsidR="00E8471E" w:rsidRPr="00355485" w:rsidTr="00FD5BE6">
        <w:trPr>
          <w:trHeight w:val="399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2022999910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5 188,000</w:t>
            </w:r>
          </w:p>
        </w:tc>
      </w:tr>
      <w:tr w:rsidR="00E8471E" w:rsidRPr="00355485" w:rsidTr="00FD5BE6">
        <w:trPr>
          <w:trHeight w:val="419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986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2022999910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5 188,000</w:t>
            </w:r>
          </w:p>
        </w:tc>
      </w:tr>
      <w:tr w:rsidR="00E8471E" w:rsidRPr="00355485" w:rsidTr="00FD5BE6">
        <w:trPr>
          <w:trHeight w:val="573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2023000000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156,200</w:t>
            </w:r>
          </w:p>
        </w:tc>
      </w:tr>
      <w:tr w:rsidR="00E8471E" w:rsidRPr="00355485" w:rsidTr="00FD5BE6">
        <w:trPr>
          <w:trHeight w:val="1120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2023511800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156,200</w:t>
            </w:r>
          </w:p>
        </w:tc>
      </w:tr>
      <w:tr w:rsidR="00E8471E" w:rsidRPr="00355485" w:rsidTr="00FD5BE6">
        <w:trPr>
          <w:trHeight w:val="1122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2023511810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156,200</w:t>
            </w:r>
          </w:p>
        </w:tc>
      </w:tr>
      <w:tr w:rsidR="00E8471E" w:rsidRPr="00355485" w:rsidTr="00FD5BE6">
        <w:trPr>
          <w:trHeight w:val="1124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986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2023511810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156,200</w:t>
            </w:r>
          </w:p>
        </w:tc>
      </w:tr>
      <w:tr w:rsidR="00E8471E" w:rsidRPr="00355485" w:rsidTr="00FD5BE6">
        <w:trPr>
          <w:trHeight w:val="545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2024000000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4 038,617</w:t>
            </w:r>
          </w:p>
        </w:tc>
      </w:tr>
      <w:tr w:rsidR="00E8471E" w:rsidRPr="00355485" w:rsidTr="00FD5BE6">
        <w:trPr>
          <w:trHeight w:val="780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2024999910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4 038,617</w:t>
            </w:r>
          </w:p>
        </w:tc>
      </w:tr>
      <w:tr w:rsidR="00E8471E" w:rsidRPr="00355485" w:rsidTr="00FD5BE6">
        <w:trPr>
          <w:trHeight w:val="776"/>
        </w:trPr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986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2024999910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150</w:t>
            </w:r>
          </w:p>
        </w:tc>
        <w:tc>
          <w:tcPr>
            <w:tcW w:w="920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4 038,617</w:t>
            </w:r>
          </w:p>
        </w:tc>
      </w:tr>
      <w:tr w:rsidR="00E8471E" w:rsidRPr="00355485" w:rsidTr="00FD5BE6">
        <w:trPr>
          <w:trHeight w:val="548"/>
        </w:trPr>
        <w:tc>
          <w:tcPr>
            <w:tcW w:w="3664" w:type="dxa"/>
            <w:gridSpan w:val="4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0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12 665,717</w:t>
            </w:r>
          </w:p>
        </w:tc>
      </w:tr>
    </w:tbl>
    <w:p w:rsidR="00E8471E" w:rsidRPr="00315622" w:rsidRDefault="00E8471E" w:rsidP="00E8471E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УТВЕРЖДЕНО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решением Чернохолуницкой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от 20.12.2023 № 26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(в редакции решения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Чернохолуницкой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от 14.08.2024 № 10)</w:t>
      </w: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71E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по разделам и подразделам классификации расходов бюджетов</w:t>
      </w: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  <w:gridCol w:w="1560"/>
        <w:gridCol w:w="1842"/>
      </w:tblGrid>
      <w:tr w:rsidR="00E8471E" w:rsidRPr="00355485" w:rsidTr="00FD5BE6">
        <w:trPr>
          <w:trHeight w:val="85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Раздел, подраздел</w:t>
            </w:r>
          </w:p>
        </w:tc>
        <w:tc>
          <w:tcPr>
            <w:tcW w:w="184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Сумма</w:t>
            </w:r>
          </w:p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(тыс. рублей)</w:t>
            </w:r>
          </w:p>
        </w:tc>
      </w:tr>
      <w:tr w:rsidR="00E8471E" w:rsidRPr="00355485" w:rsidTr="00FD5BE6">
        <w:trPr>
          <w:trHeight w:val="49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842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13 557,413</w:t>
            </w:r>
          </w:p>
        </w:tc>
      </w:tr>
      <w:tr w:rsidR="00E8471E" w:rsidRPr="00355485" w:rsidTr="00FD5BE6">
        <w:trPr>
          <w:trHeight w:val="31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3 117,789</w:t>
            </w:r>
          </w:p>
        </w:tc>
      </w:tr>
      <w:tr w:rsidR="00E8471E" w:rsidRPr="00355485" w:rsidTr="00FD5BE6">
        <w:trPr>
          <w:trHeight w:val="600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0102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721,100</w:t>
            </w:r>
          </w:p>
        </w:tc>
      </w:tr>
      <w:tr w:rsidR="00E8471E" w:rsidRPr="00355485" w:rsidTr="00FD5BE6">
        <w:trPr>
          <w:trHeight w:val="960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0104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2 024,156</w:t>
            </w:r>
          </w:p>
        </w:tc>
      </w:tr>
      <w:tr w:rsidR="00E8471E" w:rsidRPr="00355485" w:rsidTr="00FD5BE6">
        <w:trPr>
          <w:trHeight w:val="31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0111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0,600</w:t>
            </w:r>
          </w:p>
        </w:tc>
      </w:tr>
      <w:tr w:rsidR="00E8471E" w:rsidRPr="00355485" w:rsidTr="00FD5BE6">
        <w:trPr>
          <w:trHeight w:val="31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0113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371,933</w:t>
            </w:r>
          </w:p>
        </w:tc>
      </w:tr>
      <w:tr w:rsidR="00E8471E" w:rsidRPr="00355485" w:rsidTr="00FD5BE6">
        <w:trPr>
          <w:trHeight w:val="31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156,200</w:t>
            </w:r>
          </w:p>
        </w:tc>
      </w:tr>
      <w:tr w:rsidR="00E8471E" w:rsidRPr="00355485" w:rsidTr="00FD5BE6">
        <w:trPr>
          <w:trHeight w:val="31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0203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156,200</w:t>
            </w:r>
          </w:p>
        </w:tc>
      </w:tr>
      <w:tr w:rsidR="00E8471E" w:rsidRPr="00355485" w:rsidTr="00FD5BE6">
        <w:trPr>
          <w:trHeight w:val="31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1 785,414</w:t>
            </w:r>
          </w:p>
        </w:tc>
      </w:tr>
      <w:tr w:rsidR="00E8471E" w:rsidRPr="00355485" w:rsidTr="00FD5BE6">
        <w:trPr>
          <w:trHeight w:val="510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0310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1 785,414</w:t>
            </w:r>
          </w:p>
        </w:tc>
      </w:tr>
      <w:tr w:rsidR="00E8471E" w:rsidRPr="00355485" w:rsidTr="00FD5BE6">
        <w:trPr>
          <w:trHeight w:val="31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6 456,984</w:t>
            </w:r>
          </w:p>
        </w:tc>
      </w:tr>
      <w:tr w:rsidR="00E8471E" w:rsidRPr="00355485" w:rsidTr="00FD5BE6">
        <w:trPr>
          <w:trHeight w:val="31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0409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6 427,184</w:t>
            </w:r>
          </w:p>
        </w:tc>
      </w:tr>
      <w:tr w:rsidR="00E8471E" w:rsidRPr="00355485" w:rsidTr="00FD5BE6">
        <w:trPr>
          <w:trHeight w:val="31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0412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29,800</w:t>
            </w:r>
          </w:p>
        </w:tc>
      </w:tr>
      <w:tr w:rsidR="00E8471E" w:rsidRPr="00355485" w:rsidTr="00FD5BE6">
        <w:trPr>
          <w:trHeight w:val="31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1 583,909</w:t>
            </w:r>
          </w:p>
        </w:tc>
      </w:tr>
      <w:tr w:rsidR="00E8471E" w:rsidRPr="00355485" w:rsidTr="00FD5BE6">
        <w:trPr>
          <w:trHeight w:val="31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0503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1 583,909</w:t>
            </w:r>
          </w:p>
        </w:tc>
      </w:tr>
      <w:tr w:rsidR="00E8471E" w:rsidRPr="00355485" w:rsidTr="00FD5BE6">
        <w:trPr>
          <w:trHeight w:val="31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0600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270,617</w:t>
            </w:r>
          </w:p>
        </w:tc>
      </w:tr>
      <w:tr w:rsidR="00E8471E" w:rsidRPr="00355485" w:rsidTr="00FD5BE6">
        <w:trPr>
          <w:trHeight w:val="31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0605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270,617</w:t>
            </w:r>
          </w:p>
        </w:tc>
      </w:tr>
      <w:tr w:rsidR="00E8471E" w:rsidRPr="00355485" w:rsidTr="00FD5BE6">
        <w:trPr>
          <w:trHeight w:val="31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355485">
              <w:rPr>
                <w:b/>
                <w:bCs/>
                <w:sz w:val="28"/>
                <w:szCs w:val="28"/>
              </w:rPr>
              <w:t>186,500</w:t>
            </w:r>
          </w:p>
        </w:tc>
      </w:tr>
      <w:tr w:rsidR="00E8471E" w:rsidRPr="00355485" w:rsidTr="00FD5BE6">
        <w:trPr>
          <w:trHeight w:val="31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1001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186,100</w:t>
            </w:r>
          </w:p>
        </w:tc>
      </w:tr>
      <w:tr w:rsidR="00E8471E" w:rsidRPr="00355485" w:rsidTr="00FD5BE6">
        <w:trPr>
          <w:trHeight w:val="315"/>
        </w:trPr>
        <w:tc>
          <w:tcPr>
            <w:tcW w:w="10314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1003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355485">
              <w:rPr>
                <w:sz w:val="28"/>
                <w:szCs w:val="28"/>
              </w:rPr>
              <w:t>0,400</w:t>
            </w:r>
          </w:p>
        </w:tc>
      </w:tr>
    </w:tbl>
    <w:p w:rsidR="00E8471E" w:rsidRDefault="00E8471E" w:rsidP="00E8471E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УТВЕРЖДЕНО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решением Чернохолуницкой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от 20.12.2023 № 26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(в редакции решения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Чернохолуницкой сельской Думы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от 14.08.2024 № 10)</w:t>
      </w: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E8471E">
        <w:rPr>
          <w:rFonts w:ascii="Times New Roman" w:hAnsi="Times New Roman" w:cs="Times New Roman"/>
          <w:b/>
          <w:bCs/>
          <w:sz w:val="26"/>
          <w:szCs w:val="26"/>
        </w:rPr>
        <w:t>РАСПРЕДЕЛЕНИЕ</w:t>
      </w: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471E">
        <w:rPr>
          <w:rFonts w:ascii="Times New Roman" w:hAnsi="Times New Roman" w:cs="Times New Roman"/>
          <w:b/>
          <w:bCs/>
          <w:sz w:val="26"/>
          <w:szCs w:val="26"/>
        </w:rPr>
        <w:t>по целевым статьям (муниципальным программам  и подпрограммам) группам видов расходов классификации расходов бюджета муниципального образования Чернохолуницкое сельское поселение Омутнинского района Кировской области</w:t>
      </w: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E8471E">
        <w:rPr>
          <w:rFonts w:ascii="Times New Roman" w:hAnsi="Times New Roman" w:cs="Times New Roman"/>
          <w:b/>
          <w:bCs/>
          <w:sz w:val="26"/>
          <w:szCs w:val="26"/>
        </w:rPr>
        <w:t>на 2024 год</w:t>
      </w:r>
    </w:p>
    <w:p w:rsidR="00E8471E" w:rsidRPr="00D913E8" w:rsidRDefault="00E8471E" w:rsidP="00E8471E">
      <w:pPr>
        <w:pStyle w:val="af2"/>
        <w:jc w:val="both"/>
        <w:rPr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1701"/>
        <w:gridCol w:w="1276"/>
        <w:gridCol w:w="1701"/>
      </w:tblGrid>
      <w:tr w:rsidR="00E8471E" w:rsidRPr="00355485" w:rsidTr="00FD5BE6">
        <w:trPr>
          <w:trHeight w:val="712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Вид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Сумма</w:t>
            </w:r>
          </w:p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(тыс. рублей)</w:t>
            </w:r>
          </w:p>
        </w:tc>
      </w:tr>
      <w:tr w:rsidR="00E8471E" w:rsidRPr="00355485" w:rsidTr="00FD5BE6">
        <w:trPr>
          <w:trHeight w:val="425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13 557,413</w:t>
            </w:r>
          </w:p>
        </w:tc>
      </w:tr>
      <w:tr w:rsidR="00E8471E" w:rsidRPr="00355485" w:rsidTr="00FD5BE6">
        <w:trPr>
          <w:trHeight w:val="765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12 606,363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355485">
              <w:rPr>
                <w:b/>
                <w:bCs/>
                <w:i/>
                <w:iCs/>
                <w:sz w:val="26"/>
                <w:szCs w:val="26"/>
              </w:rPr>
              <w:t>Подпрограмма "Развитие муниципального управления на 2020-2026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5485">
              <w:rPr>
                <w:b/>
                <w:bCs/>
                <w:i/>
                <w:iCs/>
                <w:sz w:val="26"/>
                <w:szCs w:val="26"/>
              </w:rPr>
              <w:t>8610000000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5485">
              <w:rPr>
                <w:b/>
                <w:bCs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5485">
              <w:rPr>
                <w:b/>
                <w:bCs/>
                <w:i/>
                <w:iCs/>
                <w:sz w:val="26"/>
                <w:szCs w:val="26"/>
              </w:rPr>
              <w:t>3 483,466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8610001020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721,100</w:t>
            </w:r>
          </w:p>
        </w:tc>
      </w:tr>
      <w:tr w:rsidR="00E8471E" w:rsidRPr="00355485" w:rsidTr="00FD5BE6">
        <w:trPr>
          <w:trHeight w:val="102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8610001020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721,100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Органы местного самоуправления и структурные подразделения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2 332,062</w:t>
            </w:r>
          </w:p>
        </w:tc>
      </w:tr>
      <w:tr w:rsidR="00E8471E" w:rsidRPr="00355485" w:rsidTr="00FD5BE6">
        <w:trPr>
          <w:trHeight w:val="102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1 672,900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653,762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5,400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8610007010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1,000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8610007010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0,400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8610007010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0,600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8610010010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59,500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8610010010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59,500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8610010020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6,500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8610010020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6,500</w:t>
            </w:r>
          </w:p>
        </w:tc>
      </w:tr>
      <w:tr w:rsidR="00E8471E" w:rsidRPr="00355485" w:rsidTr="00FD5BE6">
        <w:trPr>
          <w:trHeight w:val="357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8610010030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23,300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8610010030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23,300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Другие вопросы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8610018000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153,904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149,377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4,527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Доплаты к пенсиям муниципальных служащих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8610019010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186,100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8610019010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186,100</w:t>
            </w:r>
          </w:p>
        </w:tc>
      </w:tr>
      <w:tr w:rsidR="00E8471E" w:rsidRPr="00355485" w:rsidTr="00FD5BE6">
        <w:trPr>
          <w:trHeight w:val="102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355485">
              <w:rPr>
                <w:b/>
                <w:bCs/>
                <w:i/>
                <w:iCs/>
                <w:sz w:val="26"/>
                <w:szCs w:val="26"/>
              </w:rPr>
              <w:t>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2020-2026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5485">
              <w:rPr>
                <w:b/>
                <w:bCs/>
                <w:i/>
                <w:iCs/>
                <w:sz w:val="26"/>
                <w:szCs w:val="26"/>
              </w:rPr>
              <w:t>8620000000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5485">
              <w:rPr>
                <w:b/>
                <w:bCs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5485">
              <w:rPr>
                <w:b/>
                <w:bCs/>
                <w:i/>
                <w:iCs/>
                <w:sz w:val="26"/>
                <w:szCs w:val="26"/>
              </w:rPr>
              <w:t>1 474,166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Мероприятия в сфере дорожной деятельности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8620004020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1 147,984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8620004020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1 147,984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Мероприятия по наружному освещению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8620004120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240,182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8620004120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240,182</w:t>
            </w:r>
          </w:p>
        </w:tc>
      </w:tr>
      <w:tr w:rsidR="00E8471E" w:rsidRPr="00355485" w:rsidTr="00FD5BE6">
        <w:trPr>
          <w:trHeight w:val="102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8620014010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85,000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8620014010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85,000</w:t>
            </w:r>
          </w:p>
        </w:tc>
      </w:tr>
      <w:tr w:rsidR="00E8471E" w:rsidRPr="00355485" w:rsidTr="00FD5BE6">
        <w:trPr>
          <w:trHeight w:val="1275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proofErr w:type="spellStart"/>
            <w:r w:rsidRPr="00355485">
              <w:rPr>
                <w:i/>
                <w:iCs/>
                <w:sz w:val="26"/>
                <w:szCs w:val="26"/>
              </w:rPr>
              <w:t>Софинансирование</w:t>
            </w:r>
            <w:proofErr w:type="spellEnd"/>
            <w:r w:rsidRPr="00355485">
              <w:rPr>
                <w:i/>
                <w:iCs/>
                <w:sz w:val="26"/>
                <w:szCs w:val="26"/>
              </w:rPr>
              <w:t xml:space="preserve"> мероприятий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(сверх соглашения)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86200S5211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1,000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86200S5211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1,000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355485">
              <w:rPr>
                <w:b/>
                <w:bCs/>
                <w:i/>
                <w:iCs/>
                <w:sz w:val="26"/>
                <w:szCs w:val="26"/>
              </w:rPr>
              <w:t>Подпрограмма "Развитие благоустройства в муниципальном образовании Чернохолуницкое сельское поселение на 2020-2026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5485">
              <w:rPr>
                <w:b/>
                <w:bCs/>
                <w:i/>
                <w:iCs/>
                <w:sz w:val="26"/>
                <w:szCs w:val="26"/>
              </w:rPr>
              <w:t>8630000000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5485">
              <w:rPr>
                <w:b/>
                <w:bCs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5485">
              <w:rPr>
                <w:b/>
                <w:bCs/>
                <w:i/>
                <w:iCs/>
                <w:sz w:val="26"/>
                <w:szCs w:val="26"/>
              </w:rPr>
              <w:t>513,917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8630004130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243,300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8630004130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243,300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Мероприятия на реализацию природоохранных мероприятий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8630014030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270,617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8630014030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270,617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355485">
              <w:rPr>
                <w:b/>
                <w:bCs/>
                <w:i/>
                <w:iCs/>
                <w:sz w:val="26"/>
                <w:szCs w:val="26"/>
              </w:rPr>
              <w:t>Подпрограмма "О пожарной безопасности пос. Черная Холуница на 2020-2026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5485">
              <w:rPr>
                <w:b/>
                <w:bCs/>
                <w:i/>
                <w:iCs/>
                <w:sz w:val="26"/>
                <w:szCs w:val="26"/>
              </w:rPr>
              <w:t>8640000000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5485">
              <w:rPr>
                <w:b/>
                <w:bCs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55485">
              <w:rPr>
                <w:b/>
                <w:bCs/>
                <w:i/>
                <w:iCs/>
                <w:sz w:val="26"/>
                <w:szCs w:val="26"/>
              </w:rPr>
              <w:t>1 785,414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Мероприятия по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8640004040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1 785,414</w:t>
            </w:r>
          </w:p>
        </w:tc>
      </w:tr>
      <w:tr w:rsidR="00E8471E" w:rsidRPr="00355485" w:rsidTr="00FD5BE6">
        <w:trPr>
          <w:trHeight w:val="102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8640004040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1 527,300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8640004040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258,114</w:t>
            </w:r>
          </w:p>
        </w:tc>
      </w:tr>
      <w:tr w:rsidR="00E8471E" w:rsidRPr="00355485" w:rsidTr="00FD5BE6">
        <w:trPr>
          <w:trHeight w:val="765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86Q2051180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156,200</w:t>
            </w:r>
          </w:p>
        </w:tc>
      </w:tr>
      <w:tr w:rsidR="00E8471E" w:rsidRPr="00355485" w:rsidTr="00FD5BE6">
        <w:trPr>
          <w:trHeight w:val="102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86Q2051180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156,200</w:t>
            </w:r>
          </w:p>
        </w:tc>
      </w:tr>
      <w:tr w:rsidR="00E8471E" w:rsidRPr="00355485" w:rsidTr="00FD5BE6">
        <w:trPr>
          <w:trHeight w:val="102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86Q2815210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5 188,000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86Q2815210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5 188,000</w:t>
            </w:r>
          </w:p>
        </w:tc>
      </w:tr>
      <w:tr w:rsidR="00E8471E" w:rsidRPr="00355485" w:rsidTr="00FD5BE6">
        <w:trPr>
          <w:trHeight w:val="102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proofErr w:type="spellStart"/>
            <w:r w:rsidRPr="00355485">
              <w:rPr>
                <w:i/>
                <w:iCs/>
                <w:sz w:val="26"/>
                <w:szCs w:val="26"/>
              </w:rPr>
              <w:t>Софинансирование</w:t>
            </w:r>
            <w:proofErr w:type="spellEnd"/>
            <w:r w:rsidRPr="00355485">
              <w:rPr>
                <w:i/>
                <w:iCs/>
                <w:sz w:val="26"/>
                <w:szCs w:val="26"/>
              </w:rPr>
              <w:t xml:space="preserve"> мероприятий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86Q28S5210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5,200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86Q28S5210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5,200</w:t>
            </w:r>
          </w:p>
        </w:tc>
      </w:tr>
      <w:tr w:rsidR="00E8471E" w:rsidRPr="00355485" w:rsidTr="00FD5BE6">
        <w:trPr>
          <w:trHeight w:val="765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Муниципальная программа "Формирование современной городской среды" на 2018-2026 годы на территории Чернохолуницкого сельского поселения Омутнинского района Кировской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8700000000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951,050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Другие вопросы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8700018000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19,950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8700018000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19,950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870F200000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931,100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870F255550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735,051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870F255550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735,051</w:t>
            </w:r>
          </w:p>
        </w:tc>
      </w:tr>
      <w:tr w:rsidR="00E8471E" w:rsidRPr="00355485" w:rsidTr="00FD5BE6">
        <w:trPr>
          <w:trHeight w:val="30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870F2A5550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194,000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870F2A5550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194,000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proofErr w:type="spellStart"/>
            <w:r w:rsidRPr="00355485">
              <w:rPr>
                <w:i/>
                <w:iCs/>
                <w:sz w:val="26"/>
                <w:szCs w:val="26"/>
              </w:rPr>
              <w:t>Софинансирование</w:t>
            </w:r>
            <w:proofErr w:type="spellEnd"/>
            <w:r w:rsidRPr="00355485">
              <w:rPr>
                <w:i/>
                <w:iCs/>
                <w:sz w:val="26"/>
                <w:szCs w:val="26"/>
              </w:rPr>
              <w:t xml:space="preserve"> мероприятий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870F2S5550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i/>
                <w:iCs/>
                <w:sz w:val="26"/>
                <w:szCs w:val="26"/>
              </w:rPr>
            </w:pPr>
            <w:r w:rsidRPr="00355485">
              <w:rPr>
                <w:i/>
                <w:iCs/>
                <w:sz w:val="26"/>
                <w:szCs w:val="26"/>
              </w:rPr>
              <w:t>2,049</w:t>
            </w:r>
          </w:p>
        </w:tc>
      </w:tr>
      <w:tr w:rsidR="00E8471E" w:rsidRPr="00355485" w:rsidTr="00FD5BE6">
        <w:trPr>
          <w:trHeight w:val="510"/>
        </w:trPr>
        <w:tc>
          <w:tcPr>
            <w:tcW w:w="1045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870F2S5550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2,049</w:t>
            </w:r>
          </w:p>
        </w:tc>
      </w:tr>
    </w:tbl>
    <w:p w:rsidR="00E8471E" w:rsidRDefault="00E8471E" w:rsidP="00E8471E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ind w:left="10773"/>
        <w:jc w:val="both"/>
        <w:rPr>
          <w:sz w:val="24"/>
          <w:szCs w:val="24"/>
        </w:rPr>
      </w:pPr>
      <w:r w:rsidRPr="00D913E8">
        <w:rPr>
          <w:sz w:val="24"/>
          <w:szCs w:val="24"/>
        </w:rPr>
        <w:t>Приложение № 9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УТВЕРЖДЕНО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решением Чернохолуницкой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от 20.12.2023 № 26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(в редакции решения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Чернохолуницкой сельской Думы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от 14.08.2024 № 10)</w:t>
      </w:r>
    </w:p>
    <w:p w:rsidR="00E8471E" w:rsidRPr="00E8471E" w:rsidRDefault="00E8471E" w:rsidP="00E8471E">
      <w:pPr>
        <w:pStyle w:val="af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471E" w:rsidRPr="00E8471E" w:rsidRDefault="00E8471E" w:rsidP="00E8471E">
      <w:pPr>
        <w:pStyle w:val="af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</w:t>
      </w: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71E">
        <w:rPr>
          <w:rFonts w:ascii="Times New Roman" w:hAnsi="Times New Roman" w:cs="Times New Roman"/>
          <w:b/>
          <w:bCs/>
          <w:sz w:val="28"/>
          <w:szCs w:val="28"/>
        </w:rPr>
        <w:t>расходов бюджета Чернохолуницкого сельского поселения Омутнинского  района Кировской области</w:t>
      </w: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7"/>
        <w:gridCol w:w="1559"/>
        <w:gridCol w:w="1412"/>
        <w:gridCol w:w="1589"/>
        <w:gridCol w:w="1276"/>
        <w:gridCol w:w="1701"/>
      </w:tblGrid>
      <w:tr w:rsidR="00E8471E" w:rsidRPr="00355485" w:rsidTr="00FD5BE6">
        <w:trPr>
          <w:trHeight w:val="103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Ведомство</w:t>
            </w:r>
          </w:p>
        </w:tc>
        <w:tc>
          <w:tcPr>
            <w:tcW w:w="1388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Раздел, подраздел</w:t>
            </w:r>
          </w:p>
        </w:tc>
        <w:tc>
          <w:tcPr>
            <w:tcW w:w="1589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Вид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Сумма</w:t>
            </w:r>
          </w:p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(тыс. рублей)</w:t>
            </w:r>
          </w:p>
        </w:tc>
      </w:tr>
      <w:tr w:rsidR="00E8471E" w:rsidRPr="00355485" w:rsidTr="00FD5BE6">
        <w:trPr>
          <w:trHeight w:val="54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388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1589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13 557,413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Администрация муниципального образования Чернохолуницкое сельское поселение Омутнинского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13 557,413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3 117,789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0102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721,100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0102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721,100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lastRenderedPageBreak/>
              <w:t>Подпрограмма "Развитие муниципального управления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0102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721,100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Глава 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0102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8610001020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721,100</w:t>
            </w:r>
          </w:p>
        </w:tc>
      </w:tr>
      <w:tr w:rsidR="00E8471E" w:rsidRPr="00355485" w:rsidTr="00FD5BE6">
        <w:trPr>
          <w:trHeight w:val="102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0102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8610001020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721,100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0104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2 024,156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0104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2 024,156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Подпрограмма "Развитие муниципального управления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0104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2 024,156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Органы местного самоуправления и структурные подразделения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0104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2 024,156</w:t>
            </w:r>
          </w:p>
        </w:tc>
      </w:tr>
      <w:tr w:rsidR="00E8471E" w:rsidRPr="00355485" w:rsidTr="00FD5BE6">
        <w:trPr>
          <w:trHeight w:val="102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0104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1 672,900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0104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345,856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0104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5,400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0111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0,600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0111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0,600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 xml:space="preserve">Подпрограмма "Развитие муниципального управления на </w:t>
            </w:r>
            <w:r w:rsidRPr="00355485">
              <w:rPr>
                <w:sz w:val="26"/>
                <w:szCs w:val="26"/>
              </w:rPr>
              <w:lastRenderedPageBreak/>
              <w:t>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lastRenderedPageBreak/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0111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0,600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lastRenderedPageBreak/>
              <w:t>Резервные фонды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0111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8610007010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0,600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0111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8610007010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0,600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0113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371,933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0113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371,933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Подпрограмма "Развитие муниципального управления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0113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371,933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Органы местного самоуправления и структурные подразделения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0113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307,906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0113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307,906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0113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8610010010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59,500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0113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8610010010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59,500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Другие вопросы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0113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4,527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0113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4,527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0200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156,200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0203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156,200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0203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156,200</w:t>
            </w:r>
          </w:p>
        </w:tc>
      </w:tr>
      <w:tr w:rsidR="00E8471E" w:rsidRPr="00355485" w:rsidTr="00FD5BE6">
        <w:trPr>
          <w:trHeight w:val="102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0203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86Q2051180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156,200</w:t>
            </w:r>
          </w:p>
        </w:tc>
      </w:tr>
      <w:tr w:rsidR="00E8471E" w:rsidRPr="00355485" w:rsidTr="00FD5BE6">
        <w:trPr>
          <w:trHeight w:val="102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0203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86Q2051180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156,200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0300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1 785,414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0310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1 785,414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0310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1 785,414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Подпрограмма "О пожарной безопасности пос. Черная Холуница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0310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8640000000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1 785,414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Мероприятия по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0310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8640004040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1 785,414</w:t>
            </w:r>
          </w:p>
        </w:tc>
      </w:tr>
      <w:tr w:rsidR="00E8471E" w:rsidRPr="00355485" w:rsidTr="00FD5BE6">
        <w:trPr>
          <w:trHeight w:val="102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0310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8640004040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1 527,300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0310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8640004040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258,114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0400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6 456,984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0409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6 427,184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0409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6 427,184</w:t>
            </w:r>
          </w:p>
        </w:tc>
      </w:tr>
      <w:tr w:rsidR="00E8471E" w:rsidRPr="00355485" w:rsidTr="00FD5BE6">
        <w:trPr>
          <w:trHeight w:val="102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0409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8620000000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1 233,984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0409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8620004020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1 147,984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0409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8620004020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1 147,984</w:t>
            </w:r>
          </w:p>
        </w:tc>
      </w:tr>
      <w:tr w:rsidR="00E8471E" w:rsidRPr="00355485" w:rsidTr="00FD5BE6">
        <w:trPr>
          <w:trHeight w:val="132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0409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8620014010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85,000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0409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8620014010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85,000</w:t>
            </w:r>
          </w:p>
        </w:tc>
      </w:tr>
      <w:tr w:rsidR="00E8471E" w:rsidRPr="00355485" w:rsidTr="00FD5BE6">
        <w:trPr>
          <w:trHeight w:val="127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proofErr w:type="spellStart"/>
            <w:r w:rsidRPr="00355485">
              <w:rPr>
                <w:sz w:val="26"/>
                <w:szCs w:val="26"/>
              </w:rPr>
              <w:t>Софинансирование</w:t>
            </w:r>
            <w:proofErr w:type="spellEnd"/>
            <w:r w:rsidRPr="00355485">
              <w:rPr>
                <w:sz w:val="26"/>
                <w:szCs w:val="26"/>
              </w:rPr>
              <w:t xml:space="preserve"> мероприятий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(сверх соглашения)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0409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86200S5211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1,000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0409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86200S5211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1,000</w:t>
            </w:r>
          </w:p>
        </w:tc>
      </w:tr>
      <w:tr w:rsidR="00E8471E" w:rsidRPr="00355485" w:rsidTr="00FD5BE6">
        <w:trPr>
          <w:trHeight w:val="102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0409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86Q2815210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5 188,000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0409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86Q2815210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5 188,000</w:t>
            </w:r>
          </w:p>
        </w:tc>
      </w:tr>
      <w:tr w:rsidR="00E8471E" w:rsidRPr="00355485" w:rsidTr="00FD5BE6">
        <w:trPr>
          <w:trHeight w:val="7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proofErr w:type="spellStart"/>
            <w:r w:rsidRPr="00355485">
              <w:rPr>
                <w:sz w:val="26"/>
                <w:szCs w:val="26"/>
              </w:rPr>
              <w:t>Софинансирование</w:t>
            </w:r>
            <w:proofErr w:type="spellEnd"/>
            <w:r w:rsidRPr="00355485">
              <w:rPr>
                <w:sz w:val="26"/>
                <w:szCs w:val="26"/>
              </w:rPr>
              <w:t xml:space="preserve"> мероприятий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0409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86Q28S5210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5,200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 xml:space="preserve">Закупка товаров, работ и услуг для обеспечения </w:t>
            </w:r>
            <w:r w:rsidRPr="00355485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lastRenderedPageBreak/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0409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86Q28S5210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5,200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0412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29,800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0412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29,800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Подпрограмма "Развитие муниципального управления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0412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29,800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0412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8610010020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6,500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0412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8610010020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6,500</w:t>
            </w:r>
          </w:p>
        </w:tc>
      </w:tr>
      <w:tr w:rsidR="00E8471E" w:rsidRPr="00355485" w:rsidTr="00FD5BE6">
        <w:trPr>
          <w:trHeight w:val="382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0412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8610010030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23,300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0412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8610010030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23,300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0500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1 583,909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1 583,909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632,859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Подпрограмма "Развитие муниципального управления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149,377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Другие вопросы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149,377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149,377</w:t>
            </w:r>
          </w:p>
        </w:tc>
      </w:tr>
      <w:tr w:rsidR="00E8471E" w:rsidRPr="00355485" w:rsidTr="00FD5BE6">
        <w:trPr>
          <w:trHeight w:val="102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8620000000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240,182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Мероприятия по наружному освещению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8620004120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240,182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8620004120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240,182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Подпрограмма "Развитие благоустройства в муниципальном образовании Чернохолуницкое сельское поселение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8630000000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243,300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8630004130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243,300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8630004130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243,300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Муниципальная программа "Формирование современной городской среды" на 2018-2026 годы на территории Чернохолуницкого сельского поселения Омутнинского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8700000000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951,050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 xml:space="preserve">Муниципальная программа "Формирование современной городской среды" на 2018-2026 годы на территории </w:t>
            </w:r>
            <w:r w:rsidRPr="00355485">
              <w:rPr>
                <w:sz w:val="26"/>
                <w:szCs w:val="26"/>
              </w:rPr>
              <w:lastRenderedPageBreak/>
              <w:t>Чернохолуницкого сельского поселения Омутнинского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lastRenderedPageBreak/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8700000000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19,950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lastRenderedPageBreak/>
              <w:t>Другие вопросы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8700018000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19,950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8700018000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19,950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Реализация мероприятий национального проекта "Жилье и городская среда"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870F000000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931,100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Федеральный проект "Формирование комфортной городской среды"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870F200000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931,100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870F255550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735,051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870F255550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735,051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870F2A5550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194,000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870F2A5550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194,000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proofErr w:type="spellStart"/>
            <w:r w:rsidRPr="00355485">
              <w:rPr>
                <w:sz w:val="26"/>
                <w:szCs w:val="26"/>
              </w:rPr>
              <w:t>Софинансирование</w:t>
            </w:r>
            <w:proofErr w:type="spellEnd"/>
            <w:r w:rsidRPr="00355485">
              <w:rPr>
                <w:sz w:val="26"/>
                <w:szCs w:val="26"/>
              </w:rPr>
              <w:t xml:space="preserve"> мероприятий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870F2S5550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2,049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0503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870F2S5550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2,049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ОХРАНА ОКРУЖАЮЩЕЙ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0600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270,617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0605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270,617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0605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270,617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Подпрограмма "Развитие благоустройства в муниципальном образовании Чернохолуницкое сельское поселение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0605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8630000000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270,617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lastRenderedPageBreak/>
              <w:t>Мероприятия на реализацию природоохранных мероприятий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0605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8630014030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270,617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0605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8630014030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270,617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186,500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1001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186,100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1001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186,100</w:t>
            </w:r>
          </w:p>
        </w:tc>
      </w:tr>
      <w:tr w:rsidR="00E8471E" w:rsidRPr="00355485" w:rsidTr="00FD5BE6">
        <w:trPr>
          <w:trHeight w:val="510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Подпрограмма "Развитие муниципального управления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1001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186,100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Доплаты к пенсиям муниципальных служащих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1001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8610019010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186,100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1001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8610019010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186,100</w:t>
            </w:r>
          </w:p>
        </w:tc>
      </w:tr>
      <w:tr w:rsidR="00E8471E" w:rsidRPr="00355485" w:rsidTr="00FD5BE6">
        <w:trPr>
          <w:trHeight w:val="31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1003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b/>
                <w:bCs/>
                <w:sz w:val="26"/>
                <w:szCs w:val="26"/>
              </w:rPr>
            </w:pPr>
            <w:r w:rsidRPr="00355485">
              <w:rPr>
                <w:b/>
                <w:bCs/>
                <w:sz w:val="26"/>
                <w:szCs w:val="26"/>
              </w:rPr>
              <w:t>0,400</w:t>
            </w:r>
          </w:p>
        </w:tc>
      </w:tr>
      <w:tr w:rsidR="00E8471E" w:rsidRPr="00355485" w:rsidTr="00FD5BE6">
        <w:trPr>
          <w:trHeight w:val="76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1003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0,400</w:t>
            </w:r>
          </w:p>
        </w:tc>
      </w:tr>
      <w:tr w:rsidR="00E8471E" w:rsidRPr="00355485" w:rsidTr="00FD5BE6">
        <w:trPr>
          <w:trHeight w:val="25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Подпрограмма "Развитие муниципального управления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1003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0,400</w:t>
            </w:r>
          </w:p>
        </w:tc>
      </w:tr>
      <w:tr w:rsidR="00E8471E" w:rsidRPr="00355485" w:rsidTr="00FD5BE6">
        <w:trPr>
          <w:trHeight w:val="255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1003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8610007010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0,400</w:t>
            </w:r>
          </w:p>
        </w:tc>
      </w:tr>
      <w:tr w:rsidR="00E8471E" w:rsidRPr="00355485" w:rsidTr="00FD5BE6">
        <w:trPr>
          <w:trHeight w:val="304"/>
        </w:trPr>
        <w:tc>
          <w:tcPr>
            <w:tcW w:w="7621" w:type="dxa"/>
            <w:shd w:val="clear" w:color="auto" w:fill="auto"/>
            <w:hideMark/>
          </w:tcPr>
          <w:p w:rsidR="00E8471E" w:rsidRPr="00355485" w:rsidRDefault="00E8471E" w:rsidP="00FD5BE6">
            <w:pPr>
              <w:pStyle w:val="af2"/>
              <w:ind w:firstLine="567"/>
              <w:jc w:val="both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986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1003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8610007010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8471E" w:rsidRPr="00355485" w:rsidRDefault="00E8471E" w:rsidP="00FD5BE6">
            <w:pPr>
              <w:pStyle w:val="af2"/>
              <w:jc w:val="center"/>
              <w:rPr>
                <w:sz w:val="26"/>
                <w:szCs w:val="26"/>
              </w:rPr>
            </w:pPr>
            <w:r w:rsidRPr="00355485">
              <w:rPr>
                <w:sz w:val="26"/>
                <w:szCs w:val="26"/>
              </w:rPr>
              <w:t>0,400</w:t>
            </w:r>
          </w:p>
        </w:tc>
      </w:tr>
    </w:tbl>
    <w:p w:rsidR="00E8471E" w:rsidRDefault="00E8471E" w:rsidP="00E8471E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Default="00E8471E" w:rsidP="00E8471E">
      <w:pPr>
        <w:pStyle w:val="af2"/>
        <w:jc w:val="both"/>
        <w:rPr>
          <w:sz w:val="28"/>
          <w:szCs w:val="28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УТВЕРЖДЕНО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решением Чернохолуницкой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от 20.12.2023 № 26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(в редакции решения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Чернохолуницкой сельской Думы</w:t>
      </w:r>
    </w:p>
    <w:p w:rsidR="00E8471E" w:rsidRPr="00E8471E" w:rsidRDefault="00E8471E" w:rsidP="00E8471E">
      <w:pPr>
        <w:pStyle w:val="af2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8471E">
        <w:rPr>
          <w:rFonts w:ascii="Times New Roman" w:hAnsi="Times New Roman" w:cs="Times New Roman"/>
          <w:sz w:val="24"/>
          <w:szCs w:val="24"/>
        </w:rPr>
        <w:t>от 14.08.2024 № 10)</w:t>
      </w:r>
    </w:p>
    <w:p w:rsidR="00E8471E" w:rsidRPr="00E8471E" w:rsidRDefault="00E8471E" w:rsidP="00E8471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8471E" w:rsidRPr="00E8471E" w:rsidRDefault="00E8471E" w:rsidP="00E8471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бюджета муниципального образования</w:t>
      </w: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71E">
        <w:rPr>
          <w:rFonts w:ascii="Times New Roman" w:hAnsi="Times New Roman" w:cs="Times New Roman"/>
          <w:b/>
          <w:bCs/>
          <w:sz w:val="28"/>
          <w:szCs w:val="28"/>
        </w:rPr>
        <w:t>Чернохолуницкое сельское поселение Омутнинского района Кировской области</w:t>
      </w:r>
    </w:p>
    <w:p w:rsidR="00E8471E" w:rsidRPr="00E8471E" w:rsidRDefault="00E8471E" w:rsidP="00E8471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8471E"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</w:p>
    <w:p w:rsidR="00E8471E" w:rsidRDefault="00E8471E" w:rsidP="00E8471E">
      <w:pPr>
        <w:pStyle w:val="af2"/>
        <w:jc w:val="right"/>
        <w:rPr>
          <w:sz w:val="28"/>
          <w:szCs w:val="28"/>
        </w:rPr>
      </w:pPr>
      <w:r w:rsidRPr="00276301">
        <w:rPr>
          <w:sz w:val="28"/>
          <w:szCs w:val="28"/>
        </w:rPr>
        <w:t>(тыс. рублей)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3969"/>
        <w:gridCol w:w="2410"/>
      </w:tblGrid>
      <w:tr w:rsidR="00E8471E" w:rsidRPr="00D8085B" w:rsidTr="00FD5BE6">
        <w:trPr>
          <w:trHeight w:val="831"/>
        </w:trPr>
        <w:tc>
          <w:tcPr>
            <w:tcW w:w="8188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Код</w:t>
            </w:r>
          </w:p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бюджетной классификации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Уточненный план на 2024 год</w:t>
            </w:r>
          </w:p>
        </w:tc>
      </w:tr>
      <w:tr w:rsidR="00E8471E" w:rsidRPr="00D8085B" w:rsidTr="00FD5BE6">
        <w:trPr>
          <w:trHeight w:val="855"/>
        </w:trPr>
        <w:tc>
          <w:tcPr>
            <w:tcW w:w="8188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D8085B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D8085B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D8085B">
              <w:rPr>
                <w:b/>
                <w:bCs/>
                <w:sz w:val="28"/>
                <w:szCs w:val="28"/>
              </w:rPr>
              <w:t>891,696</w:t>
            </w:r>
          </w:p>
        </w:tc>
      </w:tr>
      <w:tr w:rsidR="00E8471E" w:rsidRPr="00D8085B" w:rsidTr="00FD5BE6">
        <w:trPr>
          <w:trHeight w:val="375"/>
        </w:trPr>
        <w:tc>
          <w:tcPr>
            <w:tcW w:w="8188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в том числе:</w:t>
            </w:r>
          </w:p>
        </w:tc>
        <w:tc>
          <w:tcPr>
            <w:tcW w:w="3969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8471E" w:rsidRPr="00D8085B" w:rsidTr="00FD5BE6">
        <w:trPr>
          <w:trHeight w:val="735"/>
        </w:trPr>
        <w:tc>
          <w:tcPr>
            <w:tcW w:w="8188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D8085B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D8085B">
              <w:rPr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D8085B">
              <w:rPr>
                <w:b/>
                <w:bCs/>
                <w:sz w:val="28"/>
                <w:szCs w:val="28"/>
              </w:rPr>
              <w:t>891,696</w:t>
            </w:r>
          </w:p>
        </w:tc>
      </w:tr>
      <w:tr w:rsidR="00E8471E" w:rsidRPr="00D8085B" w:rsidTr="00FD5BE6">
        <w:trPr>
          <w:trHeight w:val="450"/>
        </w:trPr>
        <w:tc>
          <w:tcPr>
            <w:tcW w:w="8188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D8085B">
              <w:rPr>
                <w:b/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D8085B">
              <w:rPr>
                <w:b/>
                <w:bCs/>
                <w:sz w:val="28"/>
                <w:szCs w:val="28"/>
              </w:rPr>
              <w:t>000 01 05 00 00 00 0000 500</w:t>
            </w:r>
          </w:p>
        </w:tc>
        <w:tc>
          <w:tcPr>
            <w:tcW w:w="2410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D8085B">
              <w:rPr>
                <w:b/>
                <w:bCs/>
                <w:sz w:val="28"/>
                <w:szCs w:val="28"/>
              </w:rPr>
              <w:t>12 665,717</w:t>
            </w:r>
          </w:p>
        </w:tc>
      </w:tr>
      <w:tr w:rsidR="00E8471E" w:rsidRPr="00D8085B" w:rsidTr="00FD5BE6">
        <w:trPr>
          <w:trHeight w:val="420"/>
        </w:trPr>
        <w:tc>
          <w:tcPr>
            <w:tcW w:w="8188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2410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12 665,717</w:t>
            </w:r>
          </w:p>
        </w:tc>
      </w:tr>
      <w:tr w:rsidR="00E8471E" w:rsidRPr="00D8085B" w:rsidTr="00FD5BE6">
        <w:trPr>
          <w:trHeight w:val="750"/>
        </w:trPr>
        <w:tc>
          <w:tcPr>
            <w:tcW w:w="8188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2410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12 665,717</w:t>
            </w:r>
          </w:p>
        </w:tc>
      </w:tr>
      <w:tr w:rsidR="00E8471E" w:rsidRPr="00D8085B" w:rsidTr="00FD5BE6">
        <w:trPr>
          <w:trHeight w:val="780"/>
        </w:trPr>
        <w:tc>
          <w:tcPr>
            <w:tcW w:w="8188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969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986 01 05 02 01 10 0000 510</w:t>
            </w:r>
          </w:p>
        </w:tc>
        <w:tc>
          <w:tcPr>
            <w:tcW w:w="2410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12 665,717</w:t>
            </w:r>
          </w:p>
        </w:tc>
      </w:tr>
      <w:tr w:rsidR="00E8471E" w:rsidRPr="00D8085B" w:rsidTr="00FD5BE6">
        <w:trPr>
          <w:trHeight w:val="390"/>
        </w:trPr>
        <w:tc>
          <w:tcPr>
            <w:tcW w:w="8188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D8085B">
              <w:rPr>
                <w:b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D8085B">
              <w:rPr>
                <w:b/>
                <w:bCs/>
                <w:sz w:val="28"/>
                <w:szCs w:val="28"/>
              </w:rPr>
              <w:t>000 01 05 00 00 00 0000 600</w:t>
            </w:r>
          </w:p>
        </w:tc>
        <w:tc>
          <w:tcPr>
            <w:tcW w:w="2410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D8085B">
              <w:rPr>
                <w:b/>
                <w:bCs/>
                <w:sz w:val="28"/>
                <w:szCs w:val="28"/>
              </w:rPr>
              <w:t>13 557,413</w:t>
            </w:r>
          </w:p>
        </w:tc>
      </w:tr>
      <w:tr w:rsidR="00E8471E" w:rsidRPr="00D8085B" w:rsidTr="00FD5BE6">
        <w:trPr>
          <w:trHeight w:val="480"/>
        </w:trPr>
        <w:tc>
          <w:tcPr>
            <w:tcW w:w="8188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2410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13 557,413</w:t>
            </w:r>
          </w:p>
        </w:tc>
      </w:tr>
      <w:tr w:rsidR="00E8471E" w:rsidRPr="00D8085B" w:rsidTr="00FD5BE6">
        <w:trPr>
          <w:trHeight w:val="660"/>
        </w:trPr>
        <w:tc>
          <w:tcPr>
            <w:tcW w:w="8188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2410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13 557,413</w:t>
            </w:r>
          </w:p>
        </w:tc>
      </w:tr>
      <w:tr w:rsidR="00E8471E" w:rsidRPr="00D8085B" w:rsidTr="00FD5BE6">
        <w:trPr>
          <w:trHeight w:val="720"/>
        </w:trPr>
        <w:tc>
          <w:tcPr>
            <w:tcW w:w="8188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ind w:firstLine="567"/>
              <w:jc w:val="both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986 01 05 02 01 10 0000 610</w:t>
            </w:r>
          </w:p>
        </w:tc>
        <w:tc>
          <w:tcPr>
            <w:tcW w:w="2410" w:type="dxa"/>
            <w:shd w:val="clear" w:color="auto" w:fill="auto"/>
            <w:hideMark/>
          </w:tcPr>
          <w:p w:rsidR="00E8471E" w:rsidRPr="00D8085B" w:rsidRDefault="00E8471E" w:rsidP="00FD5BE6">
            <w:pPr>
              <w:pStyle w:val="af2"/>
              <w:jc w:val="center"/>
              <w:rPr>
                <w:sz w:val="28"/>
                <w:szCs w:val="28"/>
              </w:rPr>
            </w:pPr>
            <w:r w:rsidRPr="00D8085B">
              <w:rPr>
                <w:sz w:val="28"/>
                <w:szCs w:val="28"/>
              </w:rPr>
              <w:t>13 557,413</w:t>
            </w:r>
          </w:p>
        </w:tc>
      </w:tr>
    </w:tbl>
    <w:p w:rsidR="00E8471E" w:rsidRDefault="00E8471E" w:rsidP="00E8471E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E8471E" w:rsidSect="00E8471E">
      <w:pgSz w:w="16840" w:h="11907" w:orient="landscape" w:code="9"/>
      <w:pgMar w:top="567" w:right="1134" w:bottom="1701" w:left="1418" w:header="720" w:footer="720" w:gutter="0"/>
      <w:cols w:space="708"/>
      <w:noEndnote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A54"/>
    <w:multiLevelType w:val="hybridMultilevel"/>
    <w:tmpl w:val="BFC2EC90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0D6C09E7"/>
    <w:multiLevelType w:val="hybridMultilevel"/>
    <w:tmpl w:val="90B272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79F5227"/>
    <w:multiLevelType w:val="multilevel"/>
    <w:tmpl w:val="DD5E1C72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79C4D4E"/>
    <w:multiLevelType w:val="hybridMultilevel"/>
    <w:tmpl w:val="761CB24E"/>
    <w:lvl w:ilvl="0" w:tplc="A14E9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585B5D"/>
    <w:multiLevelType w:val="hybridMultilevel"/>
    <w:tmpl w:val="8D30EF80"/>
    <w:lvl w:ilvl="0" w:tplc="6B5AE91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1BF34C3"/>
    <w:multiLevelType w:val="hybridMultilevel"/>
    <w:tmpl w:val="3940C282"/>
    <w:lvl w:ilvl="0" w:tplc="B1C8E28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3E6016FD"/>
    <w:multiLevelType w:val="multilevel"/>
    <w:tmpl w:val="AFD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543241E5"/>
    <w:multiLevelType w:val="singleLevel"/>
    <w:tmpl w:val="8452BD3A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60473F0E"/>
    <w:multiLevelType w:val="singleLevel"/>
    <w:tmpl w:val="5CBC1250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62A5121F"/>
    <w:multiLevelType w:val="hybridMultilevel"/>
    <w:tmpl w:val="7E82D2EA"/>
    <w:lvl w:ilvl="0" w:tplc="18641776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43B53B5"/>
    <w:multiLevelType w:val="singleLevel"/>
    <w:tmpl w:val="3B22D28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1">
    <w:nsid w:val="74E7213E"/>
    <w:multiLevelType w:val="singleLevel"/>
    <w:tmpl w:val="1D94FA7E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1F"/>
    <w:rsid w:val="0036216B"/>
    <w:rsid w:val="005F2F1F"/>
    <w:rsid w:val="00641997"/>
    <w:rsid w:val="00E8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1E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471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8471E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471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847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8471E"/>
    <w:pPr>
      <w:widowControl w:val="0"/>
      <w:autoSpaceDE w:val="0"/>
      <w:autoSpaceDN w:val="0"/>
      <w:adjustRightInd w:val="0"/>
      <w:spacing w:before="157" w:after="157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471E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471E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8471E"/>
    <w:pPr>
      <w:widowControl w:val="0"/>
      <w:autoSpaceDE w:val="0"/>
      <w:autoSpaceDN w:val="0"/>
      <w:adjustRightInd w:val="0"/>
      <w:spacing w:before="157" w:after="157" w:line="240" w:lineRule="auto"/>
      <w:ind w:right="19772"/>
      <w:jc w:val="both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rsid w:val="00E8471E"/>
    <w:pPr>
      <w:widowControl/>
      <w:autoSpaceDE/>
      <w:autoSpaceDN/>
      <w:adjustRightInd/>
      <w:ind w:firstLine="851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847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84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E8471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7">
    <w:name w:val="Subtitle"/>
    <w:basedOn w:val="a"/>
    <w:link w:val="a8"/>
    <w:uiPriority w:val="11"/>
    <w:qFormat/>
    <w:rsid w:val="00E8471E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8">
    <w:name w:val="Подзаголовок Знак"/>
    <w:basedOn w:val="a0"/>
    <w:link w:val="a7"/>
    <w:uiPriority w:val="11"/>
    <w:rsid w:val="00E847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1"/>
    <w:basedOn w:val="a"/>
    <w:rsid w:val="00E8471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1 Знак Знак Знак Знак"/>
    <w:basedOn w:val="a"/>
    <w:rsid w:val="00E8471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9">
    <w:name w:val="header"/>
    <w:basedOn w:val="a"/>
    <w:link w:val="aa"/>
    <w:rsid w:val="00E847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847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E8471E"/>
  </w:style>
  <w:style w:type="paragraph" w:styleId="ac">
    <w:name w:val="footer"/>
    <w:basedOn w:val="a"/>
    <w:link w:val="ad"/>
    <w:rsid w:val="00E847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47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"/>
    <w:basedOn w:val="a"/>
    <w:rsid w:val="00E8471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E847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847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E847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rsid w:val="00E8471E"/>
    <w:rPr>
      <w:color w:val="0000FF"/>
      <w:u w:val="single"/>
    </w:rPr>
  </w:style>
  <w:style w:type="character" w:customStyle="1" w:styleId="af1">
    <w:name w:val="Без интервала Знак"/>
    <w:link w:val="af2"/>
    <w:uiPriority w:val="1"/>
    <w:locked/>
    <w:rsid w:val="00E8471E"/>
  </w:style>
  <w:style w:type="paragraph" w:styleId="af2">
    <w:name w:val="No Spacing"/>
    <w:link w:val="af1"/>
    <w:uiPriority w:val="1"/>
    <w:qFormat/>
    <w:rsid w:val="00E8471E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FontStyle11">
    <w:name w:val="Font Style11"/>
    <w:rsid w:val="00E8471E"/>
    <w:rPr>
      <w:rFonts w:ascii="Times New Roman" w:hAnsi="Times New Roman" w:cs="Times New Roman" w:hint="default"/>
      <w:sz w:val="26"/>
      <w:szCs w:val="26"/>
    </w:rPr>
  </w:style>
  <w:style w:type="paragraph" w:styleId="af3">
    <w:name w:val="Balloon Text"/>
    <w:basedOn w:val="a"/>
    <w:link w:val="af4"/>
    <w:uiPriority w:val="99"/>
    <w:rsid w:val="00E847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E8471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847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47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styleId="af5">
    <w:name w:val="FollowedHyperlink"/>
    <w:uiPriority w:val="99"/>
    <w:unhideWhenUsed/>
    <w:rsid w:val="00E8471E"/>
    <w:rPr>
      <w:color w:val="800080"/>
      <w:u w:val="single"/>
    </w:rPr>
  </w:style>
  <w:style w:type="paragraph" w:customStyle="1" w:styleId="xl91">
    <w:name w:val="xl91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4">
    <w:name w:val="xl94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E8471E"/>
    <w:pPr>
      <w:widowControl/>
      <w:pBdr>
        <w:top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9">
    <w:name w:val="xl109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8471E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E8471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8471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11">
    <w:name w:val="Нет списка1"/>
    <w:next w:val="a2"/>
    <w:semiHidden/>
    <w:rsid w:val="00E8471E"/>
  </w:style>
  <w:style w:type="paragraph" w:styleId="af6">
    <w:name w:val="Body Text"/>
    <w:aliases w:val="бпОсновной текст,body text"/>
    <w:basedOn w:val="a"/>
    <w:link w:val="af7"/>
    <w:qFormat/>
    <w:rsid w:val="00E8471E"/>
    <w:pPr>
      <w:widowControl/>
      <w:autoSpaceDE/>
      <w:autoSpaceDN/>
      <w:adjustRightInd/>
      <w:spacing w:before="0" w:after="120"/>
      <w:jc w:val="left"/>
    </w:pPr>
    <w:rPr>
      <w:sz w:val="24"/>
      <w:szCs w:val="24"/>
      <w:lang w:val="x-none" w:eastAsia="x-none"/>
    </w:rPr>
  </w:style>
  <w:style w:type="character" w:customStyle="1" w:styleId="af7">
    <w:name w:val="Основной текст Знак"/>
    <w:aliases w:val="бпОсновной текст Знак,body text Знак"/>
    <w:basedOn w:val="a0"/>
    <w:link w:val="af6"/>
    <w:rsid w:val="00E847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114">
    <w:name w:val="xl114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1E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471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8471E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471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847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8471E"/>
    <w:pPr>
      <w:widowControl w:val="0"/>
      <w:autoSpaceDE w:val="0"/>
      <w:autoSpaceDN w:val="0"/>
      <w:adjustRightInd w:val="0"/>
      <w:spacing w:before="157" w:after="157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471E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471E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8471E"/>
    <w:pPr>
      <w:widowControl w:val="0"/>
      <w:autoSpaceDE w:val="0"/>
      <w:autoSpaceDN w:val="0"/>
      <w:adjustRightInd w:val="0"/>
      <w:spacing w:before="157" w:after="157" w:line="240" w:lineRule="auto"/>
      <w:ind w:right="19772"/>
      <w:jc w:val="both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rsid w:val="00E8471E"/>
    <w:pPr>
      <w:widowControl/>
      <w:autoSpaceDE/>
      <w:autoSpaceDN/>
      <w:adjustRightInd/>
      <w:ind w:firstLine="851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847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84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E8471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7">
    <w:name w:val="Subtitle"/>
    <w:basedOn w:val="a"/>
    <w:link w:val="a8"/>
    <w:uiPriority w:val="11"/>
    <w:qFormat/>
    <w:rsid w:val="00E8471E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8">
    <w:name w:val="Подзаголовок Знак"/>
    <w:basedOn w:val="a0"/>
    <w:link w:val="a7"/>
    <w:uiPriority w:val="11"/>
    <w:rsid w:val="00E847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1"/>
    <w:basedOn w:val="a"/>
    <w:rsid w:val="00E8471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1 Знак Знак Знак Знак"/>
    <w:basedOn w:val="a"/>
    <w:rsid w:val="00E8471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9">
    <w:name w:val="header"/>
    <w:basedOn w:val="a"/>
    <w:link w:val="aa"/>
    <w:rsid w:val="00E847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847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E8471E"/>
  </w:style>
  <w:style w:type="paragraph" w:styleId="ac">
    <w:name w:val="footer"/>
    <w:basedOn w:val="a"/>
    <w:link w:val="ad"/>
    <w:rsid w:val="00E847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47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"/>
    <w:basedOn w:val="a"/>
    <w:rsid w:val="00E8471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E847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847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E847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rsid w:val="00E8471E"/>
    <w:rPr>
      <w:color w:val="0000FF"/>
      <w:u w:val="single"/>
    </w:rPr>
  </w:style>
  <w:style w:type="character" w:customStyle="1" w:styleId="af1">
    <w:name w:val="Без интервала Знак"/>
    <w:link w:val="af2"/>
    <w:uiPriority w:val="1"/>
    <w:locked/>
    <w:rsid w:val="00E8471E"/>
  </w:style>
  <w:style w:type="paragraph" w:styleId="af2">
    <w:name w:val="No Spacing"/>
    <w:link w:val="af1"/>
    <w:uiPriority w:val="1"/>
    <w:qFormat/>
    <w:rsid w:val="00E8471E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FontStyle11">
    <w:name w:val="Font Style11"/>
    <w:rsid w:val="00E8471E"/>
    <w:rPr>
      <w:rFonts w:ascii="Times New Roman" w:hAnsi="Times New Roman" w:cs="Times New Roman" w:hint="default"/>
      <w:sz w:val="26"/>
      <w:szCs w:val="26"/>
    </w:rPr>
  </w:style>
  <w:style w:type="paragraph" w:styleId="af3">
    <w:name w:val="Balloon Text"/>
    <w:basedOn w:val="a"/>
    <w:link w:val="af4"/>
    <w:uiPriority w:val="99"/>
    <w:rsid w:val="00E847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E8471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847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47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styleId="af5">
    <w:name w:val="FollowedHyperlink"/>
    <w:uiPriority w:val="99"/>
    <w:unhideWhenUsed/>
    <w:rsid w:val="00E8471E"/>
    <w:rPr>
      <w:color w:val="800080"/>
      <w:u w:val="single"/>
    </w:rPr>
  </w:style>
  <w:style w:type="paragraph" w:customStyle="1" w:styleId="xl91">
    <w:name w:val="xl91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4">
    <w:name w:val="xl94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E8471E"/>
    <w:pPr>
      <w:widowControl/>
      <w:pBdr>
        <w:top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E8471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9">
    <w:name w:val="xl109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8471E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E8471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8471E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11">
    <w:name w:val="Нет списка1"/>
    <w:next w:val="a2"/>
    <w:semiHidden/>
    <w:rsid w:val="00E8471E"/>
  </w:style>
  <w:style w:type="paragraph" w:styleId="af6">
    <w:name w:val="Body Text"/>
    <w:aliases w:val="бпОсновной текст,body text"/>
    <w:basedOn w:val="a"/>
    <w:link w:val="af7"/>
    <w:qFormat/>
    <w:rsid w:val="00E8471E"/>
    <w:pPr>
      <w:widowControl/>
      <w:autoSpaceDE/>
      <w:autoSpaceDN/>
      <w:adjustRightInd/>
      <w:spacing w:before="0" w:after="120"/>
      <w:jc w:val="left"/>
    </w:pPr>
    <w:rPr>
      <w:sz w:val="24"/>
      <w:szCs w:val="24"/>
      <w:lang w:val="x-none" w:eastAsia="x-none"/>
    </w:rPr>
  </w:style>
  <w:style w:type="character" w:customStyle="1" w:styleId="af7">
    <w:name w:val="Основной текст Знак"/>
    <w:aliases w:val="бпОсновной текст Знак,body text Знак"/>
    <w:basedOn w:val="a0"/>
    <w:link w:val="af6"/>
    <w:rsid w:val="00E847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114">
    <w:name w:val="xl114"/>
    <w:basedOn w:val="a"/>
    <w:rsid w:val="00E8471E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4633</Words>
  <Characters>26412</Characters>
  <Application>Microsoft Office Word</Application>
  <DocSecurity>0</DocSecurity>
  <Lines>220</Lines>
  <Paragraphs>61</Paragraphs>
  <ScaleCrop>false</ScaleCrop>
  <Company>SPecialiST RePack</Company>
  <LinksUpToDate>false</LinksUpToDate>
  <CharactersWithSpaces>30984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2024-08-15T12:12:00Z</dcterms:created>
  <dcterms:modified xsi:type="dcterms:W3CDTF">2024-08-15T12:19:00Z</dcterms:modified>
</cp:coreProperties>
</file>