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7D5" w:rsidRPr="000E07D5" w:rsidRDefault="000E07D5" w:rsidP="000E07D5">
      <w:pPr>
        <w:spacing w:after="0" w:line="240" w:lineRule="auto"/>
        <w:jc w:val="center"/>
        <w:rPr>
          <w:rFonts w:ascii="Times New Roman" w:hAnsi="Times New Roman" w:cs="Times New Roman"/>
          <w:b/>
          <w:bCs/>
          <w:sz w:val="28"/>
          <w:szCs w:val="28"/>
        </w:rPr>
      </w:pPr>
      <w:r w:rsidRPr="000E07D5">
        <w:rPr>
          <w:rFonts w:ascii="Times New Roman" w:hAnsi="Times New Roman" w:cs="Times New Roman"/>
          <w:b/>
          <w:bCs/>
          <w:sz w:val="28"/>
          <w:szCs w:val="28"/>
        </w:rPr>
        <w:t>КИРОВСКАЯ ОБЛАСТЬ</w:t>
      </w:r>
    </w:p>
    <w:p w:rsidR="000E07D5" w:rsidRPr="000E07D5" w:rsidRDefault="000E07D5" w:rsidP="000E07D5">
      <w:pPr>
        <w:spacing w:after="0" w:line="240" w:lineRule="auto"/>
        <w:jc w:val="center"/>
        <w:rPr>
          <w:rFonts w:ascii="Times New Roman" w:hAnsi="Times New Roman" w:cs="Times New Roman"/>
          <w:b/>
          <w:bCs/>
          <w:sz w:val="28"/>
          <w:szCs w:val="28"/>
        </w:rPr>
      </w:pPr>
      <w:r w:rsidRPr="000E07D5">
        <w:rPr>
          <w:rFonts w:ascii="Times New Roman" w:hAnsi="Times New Roman" w:cs="Times New Roman"/>
          <w:b/>
          <w:bCs/>
          <w:sz w:val="28"/>
          <w:szCs w:val="28"/>
        </w:rPr>
        <w:t>ОМУТНИНСКИЙ РАЙОН</w:t>
      </w:r>
    </w:p>
    <w:p w:rsidR="000E07D5" w:rsidRPr="000E07D5" w:rsidRDefault="000E07D5" w:rsidP="000E07D5">
      <w:pPr>
        <w:spacing w:after="0" w:line="240" w:lineRule="auto"/>
        <w:jc w:val="center"/>
        <w:rPr>
          <w:rFonts w:ascii="Times New Roman" w:hAnsi="Times New Roman" w:cs="Times New Roman"/>
          <w:b/>
          <w:bCs/>
          <w:sz w:val="28"/>
          <w:szCs w:val="28"/>
        </w:rPr>
      </w:pPr>
      <w:r w:rsidRPr="000E07D5">
        <w:rPr>
          <w:rFonts w:ascii="Times New Roman" w:hAnsi="Times New Roman" w:cs="Times New Roman"/>
          <w:b/>
          <w:bCs/>
          <w:sz w:val="28"/>
          <w:szCs w:val="28"/>
        </w:rPr>
        <w:t>ЧЕРНОХОЛУНИЦКАЯ СЕЛЬСКАЯ ДУМА</w:t>
      </w:r>
    </w:p>
    <w:p w:rsidR="000E07D5" w:rsidRDefault="000E07D5" w:rsidP="000E07D5">
      <w:pPr>
        <w:spacing w:after="0" w:line="240" w:lineRule="auto"/>
        <w:jc w:val="center"/>
        <w:rPr>
          <w:rFonts w:ascii="Times New Roman" w:hAnsi="Times New Roman" w:cs="Times New Roman"/>
          <w:b/>
          <w:sz w:val="28"/>
          <w:szCs w:val="28"/>
        </w:rPr>
      </w:pPr>
      <w:r w:rsidRPr="000E07D5">
        <w:rPr>
          <w:rFonts w:ascii="Times New Roman" w:hAnsi="Times New Roman" w:cs="Times New Roman"/>
          <w:b/>
          <w:sz w:val="28"/>
          <w:szCs w:val="28"/>
        </w:rPr>
        <w:t>Пятого созыва</w:t>
      </w:r>
    </w:p>
    <w:p w:rsidR="000E07D5" w:rsidRPr="000E07D5" w:rsidRDefault="000E07D5" w:rsidP="000E07D5">
      <w:pPr>
        <w:spacing w:after="0" w:line="240" w:lineRule="auto"/>
        <w:jc w:val="center"/>
        <w:rPr>
          <w:rFonts w:ascii="Times New Roman" w:hAnsi="Times New Roman" w:cs="Times New Roman"/>
          <w:b/>
          <w:sz w:val="28"/>
          <w:szCs w:val="28"/>
        </w:rPr>
      </w:pPr>
    </w:p>
    <w:p w:rsidR="000E07D5" w:rsidRPr="000E07D5" w:rsidRDefault="000E07D5" w:rsidP="000E07D5">
      <w:pPr>
        <w:spacing w:after="0" w:line="240" w:lineRule="auto"/>
        <w:jc w:val="center"/>
        <w:rPr>
          <w:rFonts w:ascii="Times New Roman" w:hAnsi="Times New Roman" w:cs="Times New Roman"/>
          <w:b/>
          <w:sz w:val="32"/>
          <w:szCs w:val="32"/>
        </w:rPr>
      </w:pPr>
      <w:proofErr w:type="gramStart"/>
      <w:r w:rsidRPr="000E07D5">
        <w:rPr>
          <w:rFonts w:ascii="Times New Roman" w:hAnsi="Times New Roman" w:cs="Times New Roman"/>
          <w:b/>
          <w:sz w:val="32"/>
          <w:szCs w:val="32"/>
        </w:rPr>
        <w:t>Р</w:t>
      </w:r>
      <w:proofErr w:type="gramEnd"/>
      <w:r w:rsidRPr="000E07D5">
        <w:rPr>
          <w:rFonts w:ascii="Times New Roman" w:hAnsi="Times New Roman" w:cs="Times New Roman"/>
          <w:b/>
          <w:sz w:val="32"/>
          <w:szCs w:val="32"/>
        </w:rPr>
        <w:t xml:space="preserve"> Е Ш Е Н И Е</w:t>
      </w:r>
    </w:p>
    <w:p w:rsidR="000E07D5" w:rsidRPr="000E07D5" w:rsidRDefault="000E07D5" w:rsidP="000E07D5">
      <w:pPr>
        <w:spacing w:after="0" w:line="240" w:lineRule="auto"/>
        <w:jc w:val="center"/>
        <w:rPr>
          <w:rFonts w:ascii="Times New Roman" w:hAnsi="Times New Roman" w:cs="Times New Roman"/>
          <w:color w:val="000000"/>
          <w:sz w:val="28"/>
          <w:szCs w:val="28"/>
        </w:rPr>
      </w:pPr>
    </w:p>
    <w:p w:rsidR="000E07D5" w:rsidRPr="000E07D5" w:rsidRDefault="000E07D5" w:rsidP="000E07D5">
      <w:pPr>
        <w:spacing w:after="0" w:line="240" w:lineRule="auto"/>
        <w:rPr>
          <w:rFonts w:ascii="Times New Roman" w:hAnsi="Times New Roman" w:cs="Times New Roman"/>
          <w:b/>
          <w:i/>
          <w:sz w:val="28"/>
          <w:szCs w:val="28"/>
        </w:rPr>
      </w:pPr>
      <w:r w:rsidRPr="000E07D5">
        <w:rPr>
          <w:rFonts w:ascii="Times New Roman" w:hAnsi="Times New Roman" w:cs="Times New Roman"/>
          <w:sz w:val="28"/>
          <w:szCs w:val="28"/>
        </w:rPr>
        <w:t>19.12.2022                                                                                                         № 32</w:t>
      </w:r>
    </w:p>
    <w:p w:rsidR="000E07D5" w:rsidRPr="000E07D5" w:rsidRDefault="000E07D5" w:rsidP="000E07D5">
      <w:pPr>
        <w:spacing w:after="0" w:line="240" w:lineRule="auto"/>
        <w:jc w:val="center"/>
        <w:rPr>
          <w:rFonts w:ascii="Times New Roman" w:hAnsi="Times New Roman" w:cs="Times New Roman"/>
          <w:color w:val="000000"/>
          <w:sz w:val="28"/>
          <w:szCs w:val="28"/>
        </w:rPr>
      </w:pPr>
      <w:r w:rsidRPr="000E07D5">
        <w:rPr>
          <w:rFonts w:ascii="Times New Roman" w:hAnsi="Times New Roman" w:cs="Times New Roman"/>
          <w:color w:val="000000"/>
          <w:sz w:val="28"/>
          <w:szCs w:val="28"/>
        </w:rPr>
        <w:t>пос. Черная Холуница</w:t>
      </w:r>
    </w:p>
    <w:p w:rsidR="000E07D5" w:rsidRPr="000E07D5" w:rsidRDefault="000E07D5" w:rsidP="000E07D5">
      <w:pPr>
        <w:spacing w:after="0" w:line="240" w:lineRule="auto"/>
        <w:rPr>
          <w:rFonts w:ascii="Times New Roman" w:hAnsi="Times New Roman" w:cs="Times New Roman"/>
          <w:color w:val="000000"/>
          <w:sz w:val="28"/>
          <w:szCs w:val="28"/>
        </w:rPr>
      </w:pPr>
      <w:bookmarkStart w:id="0" w:name="_GoBack"/>
      <w:bookmarkEnd w:id="0"/>
    </w:p>
    <w:p w:rsidR="000E07D5" w:rsidRPr="000E07D5" w:rsidRDefault="000E07D5" w:rsidP="000E07D5">
      <w:pPr>
        <w:spacing w:after="0" w:line="240" w:lineRule="auto"/>
        <w:jc w:val="center"/>
        <w:rPr>
          <w:rFonts w:ascii="Times New Roman" w:hAnsi="Times New Roman" w:cs="Times New Roman"/>
          <w:b/>
          <w:sz w:val="28"/>
          <w:szCs w:val="28"/>
        </w:rPr>
      </w:pPr>
      <w:r w:rsidRPr="000E07D5">
        <w:rPr>
          <w:rFonts w:ascii="Times New Roman" w:hAnsi="Times New Roman" w:cs="Times New Roman"/>
          <w:b/>
          <w:sz w:val="28"/>
          <w:szCs w:val="28"/>
        </w:rPr>
        <w:t xml:space="preserve">О передаче части полномочий </w:t>
      </w:r>
      <w:proofErr w:type="gramStart"/>
      <w:r w:rsidRPr="000E07D5">
        <w:rPr>
          <w:rFonts w:ascii="Times New Roman" w:hAnsi="Times New Roman" w:cs="Times New Roman"/>
          <w:b/>
          <w:sz w:val="28"/>
          <w:szCs w:val="28"/>
        </w:rPr>
        <w:t>муниципального</w:t>
      </w:r>
      <w:proofErr w:type="gramEnd"/>
    </w:p>
    <w:p w:rsidR="000E07D5" w:rsidRPr="000E07D5" w:rsidRDefault="000E07D5" w:rsidP="000E07D5">
      <w:pPr>
        <w:spacing w:after="0" w:line="240" w:lineRule="auto"/>
        <w:jc w:val="center"/>
        <w:rPr>
          <w:rFonts w:ascii="Times New Roman" w:hAnsi="Times New Roman" w:cs="Times New Roman"/>
          <w:b/>
          <w:sz w:val="28"/>
          <w:szCs w:val="28"/>
        </w:rPr>
      </w:pPr>
      <w:r w:rsidRPr="000E07D5">
        <w:rPr>
          <w:rFonts w:ascii="Times New Roman" w:hAnsi="Times New Roman" w:cs="Times New Roman"/>
          <w:b/>
          <w:sz w:val="28"/>
          <w:szCs w:val="28"/>
        </w:rPr>
        <w:t>образования Чернохолуницкое сельское поселение</w:t>
      </w:r>
    </w:p>
    <w:p w:rsidR="000E07D5" w:rsidRPr="000E07D5" w:rsidRDefault="000E07D5" w:rsidP="000E07D5">
      <w:pPr>
        <w:spacing w:after="0" w:line="240" w:lineRule="auto"/>
        <w:jc w:val="center"/>
        <w:rPr>
          <w:rFonts w:ascii="Times New Roman" w:hAnsi="Times New Roman" w:cs="Times New Roman"/>
          <w:b/>
          <w:sz w:val="28"/>
          <w:szCs w:val="28"/>
        </w:rPr>
      </w:pPr>
      <w:r w:rsidRPr="000E07D5">
        <w:rPr>
          <w:rFonts w:ascii="Times New Roman" w:hAnsi="Times New Roman" w:cs="Times New Roman"/>
          <w:b/>
          <w:sz w:val="28"/>
          <w:szCs w:val="28"/>
        </w:rPr>
        <w:t>по осуществлению мероприятий по защите прав потребителей</w:t>
      </w:r>
    </w:p>
    <w:p w:rsidR="000E07D5" w:rsidRPr="000E07D5" w:rsidRDefault="000E07D5" w:rsidP="000E07D5">
      <w:pPr>
        <w:spacing w:after="0" w:line="240" w:lineRule="auto"/>
        <w:jc w:val="center"/>
        <w:rPr>
          <w:rFonts w:ascii="Times New Roman" w:hAnsi="Times New Roman" w:cs="Times New Roman"/>
          <w:b/>
          <w:sz w:val="28"/>
          <w:szCs w:val="28"/>
        </w:rPr>
      </w:pPr>
      <w:r w:rsidRPr="000E07D5">
        <w:rPr>
          <w:rFonts w:ascii="Times New Roman" w:hAnsi="Times New Roman" w:cs="Times New Roman"/>
          <w:b/>
          <w:sz w:val="28"/>
          <w:szCs w:val="28"/>
        </w:rPr>
        <w:t>на 2023 год</w:t>
      </w:r>
    </w:p>
    <w:p w:rsidR="000E07D5" w:rsidRPr="000E07D5" w:rsidRDefault="000E07D5" w:rsidP="000E07D5">
      <w:pPr>
        <w:spacing w:after="0" w:line="240" w:lineRule="auto"/>
        <w:rPr>
          <w:rFonts w:ascii="Times New Roman" w:hAnsi="Times New Roman" w:cs="Times New Roman"/>
          <w:sz w:val="28"/>
          <w:szCs w:val="28"/>
        </w:rPr>
      </w:pPr>
    </w:p>
    <w:p w:rsidR="000E07D5" w:rsidRPr="000E07D5" w:rsidRDefault="000E07D5" w:rsidP="000E07D5">
      <w:pPr>
        <w:spacing w:after="0" w:line="240" w:lineRule="auto"/>
        <w:ind w:firstLine="708"/>
        <w:jc w:val="both"/>
        <w:rPr>
          <w:rFonts w:ascii="Times New Roman" w:hAnsi="Times New Roman" w:cs="Times New Roman"/>
          <w:sz w:val="28"/>
          <w:szCs w:val="28"/>
        </w:rPr>
      </w:pPr>
      <w:proofErr w:type="gramStart"/>
      <w:r w:rsidRPr="000E07D5">
        <w:rPr>
          <w:rFonts w:ascii="Times New Roman" w:hAnsi="Times New Roman" w:cs="Times New Roman"/>
          <w:sz w:val="28"/>
          <w:szCs w:val="28"/>
        </w:rPr>
        <w:t>Руководствуясь статьями 14, 15 Федерального закона от 06.10.2003</w:t>
      </w:r>
      <w:r w:rsidRPr="000E07D5">
        <w:rPr>
          <w:rFonts w:ascii="Times New Roman" w:hAnsi="Times New Roman" w:cs="Times New Roman"/>
        </w:rPr>
        <w:br/>
      </w:r>
      <w:r w:rsidRPr="000E07D5">
        <w:rPr>
          <w:rFonts w:ascii="Times New Roman" w:hAnsi="Times New Roman" w:cs="Times New Roman"/>
          <w:sz w:val="28"/>
          <w:szCs w:val="28"/>
        </w:rPr>
        <w:t>№ 131-ФЗ «Об общих принципах организации местного самоуправления в Российской Федерации», в соответствии со статьей 8 Устава муниципального образования Чернохолуницкое сельское поселение Омутнинского района Кировской области, бюджетом муниципального образования Чернохолуницкое сельское поселение на 2023 год и плановый период 2024-2025 гг., Чернохолуницкая сельская Дума Омутнинского района Кировской области 5 созыва РЕШИЛА:</w:t>
      </w:r>
      <w:proofErr w:type="gramEnd"/>
    </w:p>
    <w:p w:rsidR="000E07D5" w:rsidRPr="000E07D5" w:rsidRDefault="000E07D5" w:rsidP="000E07D5">
      <w:pPr>
        <w:spacing w:after="0" w:line="240" w:lineRule="auto"/>
        <w:ind w:firstLine="708"/>
        <w:jc w:val="both"/>
        <w:rPr>
          <w:rFonts w:ascii="Times New Roman" w:hAnsi="Times New Roman" w:cs="Times New Roman"/>
          <w:sz w:val="28"/>
          <w:szCs w:val="28"/>
        </w:rPr>
      </w:pPr>
      <w:r w:rsidRPr="000E07D5">
        <w:rPr>
          <w:rFonts w:ascii="Times New Roman" w:hAnsi="Times New Roman" w:cs="Times New Roman"/>
          <w:sz w:val="28"/>
          <w:szCs w:val="28"/>
        </w:rPr>
        <w:t xml:space="preserve">1. Передать администрации муниципального образования Омутнинский муниципальный район Кировской области части полномочий муниципального образования Чернохолуницкое сельское поселение Омутнинского района Кировской области по осуществлению мероприятий по защите прав потребителей, предусмотренных Законом Российской Федерации от 7 февраля 1992 года № 2300-1 «О защите прав потребителей» на 2023 год: </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1.1. Создание условий для обеспечения жителей поселения услугами общественного питания, торговли, бытового обслуживания, связи:</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 организация семинаров, конкурсов;</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 консультирование субъектов потребительского рынка;</w:t>
      </w:r>
    </w:p>
    <w:p w:rsidR="000E07D5" w:rsidRPr="000E07D5" w:rsidRDefault="000E07D5" w:rsidP="000E07D5">
      <w:pPr>
        <w:pStyle w:val="ConsPlusTitle"/>
        <w:widowControl/>
        <w:ind w:firstLine="540"/>
        <w:jc w:val="both"/>
        <w:rPr>
          <w:b w:val="0"/>
          <w:sz w:val="28"/>
          <w:szCs w:val="28"/>
        </w:rPr>
      </w:pPr>
      <w:r w:rsidRPr="000E07D5">
        <w:rPr>
          <w:b w:val="0"/>
          <w:sz w:val="28"/>
          <w:szCs w:val="28"/>
        </w:rPr>
        <w:t>- работа с субъектами, осуществляющими розничную продажу алкогольной продукции ФЗ от 22.11.1995 № 171-ФЗ «О государственном регулировании производства и оборота этилового спирта, алкогольной и спиртосодержащей продукции»;</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 консультирование граждан по вопросам защиты прав потребителей, Закон РФ от 07.02.1992 № 2300-1 «О защите прав потребителей»;</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 консультирование муниципального образования по подготовке нормативно-правовых актов.</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1.2. Создание условий для развития малого и среднего предпринимательства:</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lastRenderedPageBreak/>
        <w:t>- информационная, консультационная и другие виды поддержки, предусмотренные действующим законодательством;</w:t>
      </w:r>
    </w:p>
    <w:p w:rsidR="000E07D5" w:rsidRPr="000E07D5" w:rsidRDefault="000E07D5" w:rsidP="000E07D5">
      <w:pPr>
        <w:spacing w:after="0" w:line="240" w:lineRule="auto"/>
        <w:ind w:firstLine="540"/>
        <w:jc w:val="both"/>
        <w:rPr>
          <w:rFonts w:ascii="Times New Roman" w:hAnsi="Times New Roman" w:cs="Times New Roman"/>
          <w:sz w:val="28"/>
          <w:szCs w:val="28"/>
        </w:rPr>
      </w:pPr>
      <w:r w:rsidRPr="000E07D5">
        <w:rPr>
          <w:rFonts w:ascii="Times New Roman" w:hAnsi="Times New Roman" w:cs="Times New Roman"/>
          <w:sz w:val="28"/>
          <w:szCs w:val="28"/>
        </w:rPr>
        <w:t>- организация семинаров, совещаний, конкурсов с субъектами малого и среднего предпринимательства.</w:t>
      </w:r>
    </w:p>
    <w:p w:rsidR="000E07D5" w:rsidRPr="000E07D5" w:rsidRDefault="000E07D5" w:rsidP="000E07D5">
      <w:pPr>
        <w:spacing w:after="0" w:line="240" w:lineRule="auto"/>
        <w:ind w:firstLine="720"/>
        <w:jc w:val="both"/>
        <w:rPr>
          <w:rFonts w:ascii="Times New Roman" w:hAnsi="Times New Roman" w:cs="Times New Roman"/>
          <w:sz w:val="28"/>
          <w:szCs w:val="28"/>
        </w:rPr>
      </w:pPr>
      <w:r w:rsidRPr="000E07D5">
        <w:rPr>
          <w:rFonts w:ascii="Times New Roman" w:hAnsi="Times New Roman" w:cs="Times New Roman"/>
          <w:sz w:val="28"/>
          <w:szCs w:val="28"/>
        </w:rPr>
        <w:t xml:space="preserve">2. Предусмотреть в бюджете муниципального образования Чернохолуницкое сельское </w:t>
      </w:r>
      <w:r w:rsidRPr="000E07D5">
        <w:rPr>
          <w:rFonts w:ascii="Times New Roman" w:hAnsi="Times New Roman" w:cs="Times New Roman"/>
          <w:color w:val="000000"/>
          <w:sz w:val="28"/>
          <w:szCs w:val="28"/>
        </w:rPr>
        <w:t xml:space="preserve">поселение на 2023 год расходы на передачу данных полномочий в сумме </w:t>
      </w:r>
      <w:r w:rsidRPr="000E07D5">
        <w:rPr>
          <w:rFonts w:ascii="Times New Roman" w:hAnsi="Times New Roman" w:cs="Times New Roman"/>
          <w:b/>
          <w:i/>
          <w:sz w:val="28"/>
          <w:szCs w:val="28"/>
        </w:rPr>
        <w:t>6500 (Шесть тысяч пятьсот)</w:t>
      </w:r>
      <w:r w:rsidRPr="000E07D5">
        <w:rPr>
          <w:rFonts w:ascii="Times New Roman" w:hAnsi="Times New Roman" w:cs="Times New Roman"/>
          <w:sz w:val="28"/>
          <w:szCs w:val="28"/>
        </w:rPr>
        <w:t xml:space="preserve"> </w:t>
      </w:r>
      <w:r w:rsidRPr="000E07D5">
        <w:rPr>
          <w:rFonts w:ascii="Times New Roman" w:hAnsi="Times New Roman" w:cs="Times New Roman"/>
          <w:b/>
          <w:i/>
          <w:sz w:val="28"/>
          <w:szCs w:val="28"/>
        </w:rPr>
        <w:t>рублей</w:t>
      </w:r>
      <w:r w:rsidRPr="000E07D5">
        <w:rPr>
          <w:rFonts w:ascii="Times New Roman" w:hAnsi="Times New Roman" w:cs="Times New Roman"/>
          <w:sz w:val="28"/>
          <w:szCs w:val="28"/>
        </w:rPr>
        <w:t>.</w:t>
      </w:r>
    </w:p>
    <w:p w:rsidR="000E07D5" w:rsidRPr="000E07D5" w:rsidRDefault="000E07D5" w:rsidP="000E07D5">
      <w:pPr>
        <w:spacing w:after="0" w:line="240" w:lineRule="auto"/>
        <w:ind w:firstLine="720"/>
        <w:jc w:val="both"/>
        <w:rPr>
          <w:rFonts w:ascii="Times New Roman" w:hAnsi="Times New Roman" w:cs="Times New Roman"/>
          <w:sz w:val="28"/>
          <w:szCs w:val="28"/>
        </w:rPr>
      </w:pPr>
      <w:r w:rsidRPr="000E07D5">
        <w:rPr>
          <w:rFonts w:ascii="Times New Roman" w:hAnsi="Times New Roman" w:cs="Times New Roman"/>
          <w:sz w:val="28"/>
          <w:szCs w:val="28"/>
        </w:rPr>
        <w:t xml:space="preserve">3. В соответствии с пунктом 1 настоящего решения администрации муниципального образования Чернохолуницкое сельское поселение заключить с администрацией муниципального образования Омутнинский муниципальный район Кировской области </w:t>
      </w:r>
      <w:r w:rsidRPr="000E07D5">
        <w:rPr>
          <w:rFonts w:ascii="Times New Roman" w:hAnsi="Times New Roman" w:cs="Times New Roman"/>
          <w:b/>
          <w:i/>
          <w:sz w:val="28"/>
          <w:szCs w:val="28"/>
        </w:rPr>
        <w:t xml:space="preserve">соглашение </w:t>
      </w:r>
      <w:r w:rsidRPr="000E07D5">
        <w:rPr>
          <w:rFonts w:ascii="Times New Roman" w:hAnsi="Times New Roman" w:cs="Times New Roman"/>
          <w:sz w:val="28"/>
          <w:szCs w:val="28"/>
        </w:rPr>
        <w:t>по передаче части полномочий по защите прав потребителей, предусмотренных Законом Российской Федерации от 7 февраля 1992 года № 2300-1 «О защите прав потребителей» на 2023 год.</w:t>
      </w:r>
    </w:p>
    <w:p w:rsidR="000E07D5" w:rsidRPr="000E07D5" w:rsidRDefault="000E07D5" w:rsidP="000E07D5">
      <w:pPr>
        <w:spacing w:after="0" w:line="240" w:lineRule="auto"/>
        <w:ind w:firstLine="851"/>
        <w:jc w:val="both"/>
        <w:rPr>
          <w:rFonts w:ascii="Times New Roman" w:hAnsi="Times New Roman" w:cs="Times New Roman"/>
          <w:sz w:val="28"/>
          <w:szCs w:val="28"/>
        </w:rPr>
      </w:pPr>
      <w:r w:rsidRPr="000E07D5">
        <w:rPr>
          <w:rFonts w:ascii="Times New Roman" w:hAnsi="Times New Roman" w:cs="Times New Roman"/>
          <w:sz w:val="28"/>
          <w:szCs w:val="28"/>
        </w:rPr>
        <w:t>4. Решение Чернохолуницкой сельской Думы от 20.12.2021 № 30 «О передаче части полномочий муниципального образования Чернохолуницкое сельское поселение в сфере развития потребительского рынка, товаров и услуг и защиты прав потребителей на 2022 год» отменить.</w:t>
      </w:r>
    </w:p>
    <w:p w:rsidR="000E07D5" w:rsidRPr="000E07D5" w:rsidRDefault="000E07D5" w:rsidP="000E07D5">
      <w:pPr>
        <w:spacing w:after="0" w:line="240" w:lineRule="auto"/>
        <w:ind w:firstLine="720"/>
        <w:jc w:val="both"/>
        <w:rPr>
          <w:rFonts w:ascii="Times New Roman" w:hAnsi="Times New Roman" w:cs="Times New Roman"/>
          <w:sz w:val="28"/>
          <w:szCs w:val="28"/>
        </w:rPr>
      </w:pPr>
      <w:r w:rsidRPr="000E07D5">
        <w:rPr>
          <w:rFonts w:ascii="Times New Roman" w:hAnsi="Times New Roman" w:cs="Times New Roman"/>
          <w:sz w:val="28"/>
          <w:szCs w:val="28"/>
        </w:rPr>
        <w:t>5. Данное решение вступает в силу с момента его принятия.</w:t>
      </w:r>
    </w:p>
    <w:p w:rsidR="000E07D5" w:rsidRPr="000E07D5" w:rsidRDefault="000E07D5" w:rsidP="000E07D5">
      <w:pPr>
        <w:spacing w:after="0" w:line="240" w:lineRule="auto"/>
        <w:ind w:firstLine="720"/>
        <w:jc w:val="both"/>
        <w:rPr>
          <w:rFonts w:ascii="Times New Roman" w:hAnsi="Times New Roman" w:cs="Times New Roman"/>
          <w:sz w:val="28"/>
          <w:szCs w:val="28"/>
        </w:rPr>
      </w:pPr>
    </w:p>
    <w:p w:rsidR="000E07D5" w:rsidRPr="000E07D5" w:rsidRDefault="000E07D5" w:rsidP="000E07D5">
      <w:pPr>
        <w:spacing w:after="0" w:line="240" w:lineRule="auto"/>
        <w:ind w:firstLine="720"/>
        <w:jc w:val="both"/>
        <w:rPr>
          <w:rFonts w:ascii="Times New Roman" w:hAnsi="Times New Roman" w:cs="Times New Roman"/>
          <w:sz w:val="28"/>
          <w:szCs w:val="28"/>
        </w:rPr>
      </w:pPr>
    </w:p>
    <w:p w:rsidR="000E07D5" w:rsidRPr="000E07D5" w:rsidRDefault="000E07D5" w:rsidP="000E07D5">
      <w:pPr>
        <w:spacing w:after="0" w:line="240" w:lineRule="auto"/>
        <w:ind w:firstLine="720"/>
        <w:jc w:val="both"/>
        <w:rPr>
          <w:rFonts w:ascii="Times New Roman" w:hAnsi="Times New Roman" w:cs="Times New Roman"/>
          <w:sz w:val="28"/>
          <w:szCs w:val="28"/>
        </w:rPr>
      </w:pPr>
    </w:p>
    <w:p w:rsidR="000E07D5" w:rsidRPr="000E07D5" w:rsidRDefault="000E07D5" w:rsidP="000E07D5">
      <w:pPr>
        <w:spacing w:after="0" w:line="240" w:lineRule="auto"/>
        <w:ind w:firstLine="720"/>
        <w:jc w:val="both"/>
        <w:rPr>
          <w:rFonts w:ascii="Times New Roman" w:hAnsi="Times New Roman" w:cs="Times New Roman"/>
          <w:sz w:val="28"/>
          <w:szCs w:val="28"/>
        </w:rPr>
      </w:pPr>
    </w:p>
    <w:p w:rsidR="000E07D5" w:rsidRPr="000E07D5" w:rsidRDefault="000E07D5" w:rsidP="000E07D5">
      <w:pPr>
        <w:pStyle w:val="a4"/>
        <w:jc w:val="both"/>
        <w:rPr>
          <w:szCs w:val="28"/>
        </w:rPr>
      </w:pPr>
    </w:p>
    <w:p w:rsidR="000E07D5" w:rsidRPr="000E07D5" w:rsidRDefault="000E07D5" w:rsidP="000E07D5">
      <w:pPr>
        <w:shd w:val="clear" w:color="auto" w:fill="FFFFFF"/>
        <w:spacing w:after="0" w:line="240" w:lineRule="auto"/>
        <w:rPr>
          <w:rFonts w:ascii="Times New Roman" w:hAnsi="Times New Roman" w:cs="Times New Roman"/>
          <w:color w:val="000000"/>
          <w:sz w:val="28"/>
          <w:szCs w:val="28"/>
        </w:rPr>
      </w:pPr>
      <w:r w:rsidRPr="000E07D5">
        <w:rPr>
          <w:rFonts w:ascii="Times New Roman" w:hAnsi="Times New Roman" w:cs="Times New Roman"/>
          <w:color w:val="000000"/>
          <w:sz w:val="28"/>
          <w:szCs w:val="28"/>
        </w:rPr>
        <w:t xml:space="preserve">Председатель </w:t>
      </w:r>
      <w:r w:rsidRPr="000E07D5">
        <w:rPr>
          <w:rFonts w:ascii="Times New Roman" w:hAnsi="Times New Roman" w:cs="Times New Roman"/>
          <w:sz w:val="28"/>
          <w:szCs w:val="28"/>
        </w:rPr>
        <w:t>Чернохолуницкой сельской Думы,</w:t>
      </w:r>
    </w:p>
    <w:p w:rsidR="000E07D5" w:rsidRPr="000E07D5" w:rsidRDefault="000E07D5" w:rsidP="000E07D5">
      <w:pPr>
        <w:pStyle w:val="a4"/>
        <w:rPr>
          <w:szCs w:val="28"/>
        </w:rPr>
      </w:pPr>
      <w:r w:rsidRPr="000E07D5">
        <w:rPr>
          <w:szCs w:val="28"/>
        </w:rPr>
        <w:t>Глава Чернохолуницкого  сельского поселения</w:t>
      </w:r>
      <w:r w:rsidRPr="000E07D5">
        <w:rPr>
          <w:b/>
          <w:szCs w:val="28"/>
        </w:rPr>
        <w:t xml:space="preserve"> </w:t>
      </w:r>
      <w:r w:rsidRPr="000E07D5">
        <w:rPr>
          <w:b/>
          <w:szCs w:val="28"/>
        </w:rPr>
        <w:tab/>
      </w:r>
      <w:r w:rsidRPr="000E07D5">
        <w:rPr>
          <w:b/>
          <w:szCs w:val="28"/>
        </w:rPr>
        <w:tab/>
      </w:r>
      <w:r w:rsidRPr="000E07D5">
        <w:rPr>
          <w:b/>
          <w:szCs w:val="28"/>
        </w:rPr>
        <w:tab/>
      </w:r>
      <w:r w:rsidRPr="000E07D5">
        <w:rPr>
          <w:szCs w:val="28"/>
        </w:rPr>
        <w:t>Шитов Ю.А.</w:t>
      </w:r>
    </w:p>
    <w:p w:rsidR="000E07D5" w:rsidRPr="000E07D5" w:rsidRDefault="000E07D5" w:rsidP="000E07D5">
      <w:pPr>
        <w:spacing w:after="0" w:line="240" w:lineRule="auto"/>
        <w:jc w:val="both"/>
        <w:rPr>
          <w:rFonts w:ascii="Times New Roman" w:hAnsi="Times New Roman" w:cs="Times New Roman"/>
          <w:sz w:val="28"/>
          <w:szCs w:val="28"/>
        </w:rPr>
      </w:pPr>
    </w:p>
    <w:p w:rsidR="000E07D5" w:rsidRPr="000E07D5" w:rsidRDefault="000E07D5" w:rsidP="000E07D5">
      <w:pPr>
        <w:spacing w:after="0" w:line="240" w:lineRule="auto"/>
        <w:rPr>
          <w:rFonts w:ascii="Times New Roman" w:hAnsi="Times New Roman" w:cs="Times New Roman"/>
        </w:rPr>
      </w:pPr>
    </w:p>
    <w:p w:rsidR="000E07D5" w:rsidRPr="000E07D5" w:rsidRDefault="000E07D5" w:rsidP="000E07D5">
      <w:pPr>
        <w:spacing w:after="0" w:line="240" w:lineRule="auto"/>
        <w:jc w:val="center"/>
        <w:rPr>
          <w:rFonts w:ascii="Times New Roman" w:hAnsi="Times New Roman" w:cs="Times New Roman"/>
          <w:b/>
          <w:bCs/>
          <w:sz w:val="28"/>
          <w:szCs w:val="28"/>
        </w:rPr>
      </w:pPr>
    </w:p>
    <w:p w:rsidR="000E07D5" w:rsidRPr="000E07D5" w:rsidRDefault="000E07D5" w:rsidP="000E07D5">
      <w:pPr>
        <w:spacing w:after="0" w:line="240" w:lineRule="auto"/>
        <w:jc w:val="center"/>
        <w:rPr>
          <w:rFonts w:ascii="Times New Roman" w:hAnsi="Times New Roman" w:cs="Times New Roman"/>
          <w:b/>
          <w:bCs/>
          <w:sz w:val="28"/>
          <w:szCs w:val="28"/>
        </w:rPr>
      </w:pPr>
    </w:p>
    <w:p w:rsidR="00E4316C" w:rsidRDefault="00E4316C"/>
    <w:sectPr w:rsidR="00E431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90"/>
    <w:rsid w:val="000E07D5"/>
    <w:rsid w:val="00CA1B90"/>
    <w:rsid w:val="00E43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E07D5"/>
    <w:rPr>
      <w:rFonts w:ascii="Times New Roman" w:eastAsia="Times New Roman" w:hAnsi="Times New Roman" w:cs="Times New Roman"/>
      <w:color w:val="000000"/>
      <w:sz w:val="28"/>
    </w:rPr>
  </w:style>
  <w:style w:type="paragraph" w:customStyle="1" w:styleId="ConsPlusTitle">
    <w:name w:val="ConsPlusTitle"/>
    <w:qFormat/>
    <w:rsid w:val="000E07D5"/>
    <w:pPr>
      <w:widowControl w:val="0"/>
      <w:autoSpaceDE w:val="0"/>
      <w:autoSpaceDN w:val="0"/>
      <w:spacing w:after="0" w:line="240" w:lineRule="auto"/>
      <w:contextualSpacing/>
    </w:pPr>
    <w:rPr>
      <w:rFonts w:ascii="Times New Roman" w:eastAsia="Times New Roman" w:hAnsi="Times New Roman" w:cs="Times New Roman"/>
      <w:b/>
      <w:sz w:val="24"/>
      <w:szCs w:val="20"/>
      <w:lang w:eastAsia="ru-RU"/>
    </w:rPr>
  </w:style>
  <w:style w:type="paragraph" w:styleId="a4">
    <w:name w:val="No Spacing"/>
    <w:link w:val="a3"/>
    <w:uiPriority w:val="1"/>
    <w:qFormat/>
    <w:rsid w:val="000E07D5"/>
    <w:pPr>
      <w:spacing w:after="0" w:line="240" w:lineRule="auto"/>
    </w:pPr>
    <w:rPr>
      <w:rFonts w:ascii="Times New Roman" w:eastAsia="Times New Roman" w:hAnsi="Times New Roman" w:cs="Times New Roman"/>
      <w:color w:val="00000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E07D5"/>
    <w:rPr>
      <w:rFonts w:ascii="Times New Roman" w:eastAsia="Times New Roman" w:hAnsi="Times New Roman" w:cs="Times New Roman"/>
      <w:color w:val="000000"/>
      <w:sz w:val="28"/>
    </w:rPr>
  </w:style>
  <w:style w:type="paragraph" w:customStyle="1" w:styleId="ConsPlusTitle">
    <w:name w:val="ConsPlusTitle"/>
    <w:qFormat/>
    <w:rsid w:val="000E07D5"/>
    <w:pPr>
      <w:widowControl w:val="0"/>
      <w:autoSpaceDE w:val="0"/>
      <w:autoSpaceDN w:val="0"/>
      <w:spacing w:after="0" w:line="240" w:lineRule="auto"/>
      <w:contextualSpacing/>
    </w:pPr>
    <w:rPr>
      <w:rFonts w:ascii="Times New Roman" w:eastAsia="Times New Roman" w:hAnsi="Times New Roman" w:cs="Times New Roman"/>
      <w:b/>
      <w:sz w:val="24"/>
      <w:szCs w:val="20"/>
      <w:lang w:eastAsia="ru-RU"/>
    </w:rPr>
  </w:style>
  <w:style w:type="paragraph" w:styleId="a4">
    <w:name w:val="No Spacing"/>
    <w:link w:val="a3"/>
    <w:uiPriority w:val="1"/>
    <w:qFormat/>
    <w:rsid w:val="000E07D5"/>
    <w:pPr>
      <w:spacing w:after="0" w:line="240" w:lineRule="auto"/>
    </w:pPr>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2763</Characters>
  <Application>Microsoft Office Word</Application>
  <DocSecurity>0</DocSecurity>
  <Lines>23</Lines>
  <Paragraphs>6</Paragraphs>
  <ScaleCrop>false</ScaleCrop>
  <Company>SPecialiST RePack</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2022-12-19T05:11:00Z</dcterms:created>
  <dcterms:modified xsi:type="dcterms:W3CDTF">2022-12-19T05:16:00Z</dcterms:modified>
</cp:coreProperties>
</file>